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EC511" w14:textId="1DBDA91E" w:rsidR="00584219" w:rsidRPr="0093249E" w:rsidRDefault="00584219" w:rsidP="00584219">
      <w:pPr>
        <w:spacing w:before="120"/>
        <w:jc w:val="right"/>
        <w:rPr>
          <w:rFonts w:ascii="Aptos" w:hAnsi="Aptos" w:cs="Arial"/>
          <w:b/>
          <w:sz w:val="20"/>
          <w:szCs w:val="20"/>
        </w:rPr>
      </w:pPr>
      <w:r w:rsidRPr="0093249E">
        <w:rPr>
          <w:rFonts w:ascii="Aptos" w:hAnsi="Aptos" w:cs="Arial"/>
          <w:b/>
          <w:sz w:val="20"/>
          <w:szCs w:val="20"/>
        </w:rPr>
        <w:t xml:space="preserve">Príloha č. </w:t>
      </w:r>
      <w:r w:rsidR="00F907C8" w:rsidRPr="0093249E">
        <w:rPr>
          <w:rFonts w:ascii="Aptos" w:hAnsi="Aptos" w:cs="Arial"/>
          <w:b/>
          <w:sz w:val="20"/>
          <w:szCs w:val="20"/>
        </w:rPr>
        <w:t>1</w:t>
      </w:r>
    </w:p>
    <w:p w14:paraId="7BFAD49F" w14:textId="78C7F787" w:rsidR="00584219" w:rsidRPr="0093249E" w:rsidRDefault="00584219" w:rsidP="00584219">
      <w:pPr>
        <w:spacing w:before="120"/>
        <w:jc w:val="center"/>
        <w:rPr>
          <w:rFonts w:ascii="Aptos" w:hAnsi="Aptos" w:cs="Arial"/>
          <w:b/>
          <w:sz w:val="28"/>
          <w:szCs w:val="28"/>
        </w:rPr>
      </w:pPr>
      <w:r w:rsidRPr="0093249E">
        <w:rPr>
          <w:rFonts w:ascii="Aptos" w:hAnsi="Aptos" w:cs="Arial"/>
          <w:b/>
          <w:caps/>
          <w:sz w:val="28"/>
          <w:szCs w:val="28"/>
        </w:rPr>
        <w:t>Hodnotiaci hárok</w:t>
      </w:r>
      <w:r w:rsidR="00E37CFB" w:rsidRPr="0093249E">
        <w:rPr>
          <w:rFonts w:ascii="Aptos" w:hAnsi="Aptos" w:cs="Arial"/>
          <w:b/>
          <w:caps/>
          <w:sz w:val="28"/>
          <w:szCs w:val="28"/>
        </w:rPr>
        <w:t xml:space="preserve"> - Požiadavky na ponuku - všeobecná časť</w:t>
      </w:r>
      <w:r w:rsidR="00E37CFB" w:rsidRPr="0093249E">
        <w:rPr>
          <w:rFonts w:ascii="Aptos" w:hAnsi="Aptos" w:cs="Arial"/>
          <w:b/>
          <w:caps/>
          <w:sz w:val="28"/>
          <w:szCs w:val="28"/>
        </w:rPr>
        <w:tab/>
      </w:r>
      <w:r w:rsidR="00E37CFB" w:rsidRPr="0093249E">
        <w:rPr>
          <w:rFonts w:ascii="Aptos" w:hAnsi="Aptos" w:cs="Arial"/>
          <w:b/>
          <w:caps/>
          <w:sz w:val="28"/>
          <w:szCs w:val="28"/>
        </w:rPr>
        <w:tab/>
      </w:r>
      <w:r w:rsidR="00E37CFB" w:rsidRPr="0093249E">
        <w:rPr>
          <w:rFonts w:ascii="Aptos" w:hAnsi="Aptos" w:cs="Arial"/>
          <w:b/>
          <w:caps/>
          <w:sz w:val="28"/>
          <w:szCs w:val="28"/>
        </w:rPr>
        <w:tab/>
      </w:r>
    </w:p>
    <w:p w14:paraId="60BBC17C" w14:textId="77777777" w:rsidR="00584219" w:rsidRPr="0093249E" w:rsidRDefault="00584219" w:rsidP="00584219">
      <w:pPr>
        <w:spacing w:before="120"/>
        <w:jc w:val="center"/>
        <w:rPr>
          <w:rFonts w:ascii="Aptos" w:hAnsi="Aptos" w:cs="Arial"/>
          <w:b/>
          <w:i/>
          <w:sz w:val="20"/>
          <w:szCs w:val="20"/>
        </w:rPr>
      </w:pPr>
    </w:p>
    <w:tbl>
      <w:tblPr>
        <w:tblW w:w="14462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3826"/>
        <w:gridCol w:w="7881"/>
        <w:gridCol w:w="2755"/>
      </w:tblGrid>
      <w:tr w:rsidR="00584219" w:rsidRPr="0093249E" w14:paraId="1FFED87D" w14:textId="77777777" w:rsidTr="00FB6EA1">
        <w:trPr>
          <w:trHeight w:val="404"/>
        </w:trPr>
        <w:tc>
          <w:tcPr>
            <w:tcW w:w="3826" w:type="dxa"/>
            <w:tcBorders>
              <w:top w:val="single" w:sz="8" w:space="0" w:color="auto"/>
              <w:left w:val="single" w:sz="8" w:space="0" w:color="auto"/>
            </w:tcBorders>
          </w:tcPr>
          <w:p w14:paraId="1DFA9747" w14:textId="6638CDE0" w:rsidR="0014781B" w:rsidRPr="0093249E" w:rsidRDefault="00584219" w:rsidP="00B172CA">
            <w:pPr>
              <w:pStyle w:val="Zarkazkladnhotextu"/>
              <w:tabs>
                <w:tab w:val="left" w:pos="3544"/>
              </w:tabs>
              <w:spacing w:before="60" w:after="60"/>
              <w:ind w:left="0"/>
              <w:jc w:val="both"/>
              <w:rPr>
                <w:rFonts w:ascii="Aptos" w:hAnsi="Aptos" w:cs="Arial"/>
                <w:sz w:val="20"/>
                <w:szCs w:val="20"/>
                <w:lang w:val="sk-SK"/>
              </w:rPr>
            </w:pPr>
            <w:r w:rsidRPr="0093249E">
              <w:rPr>
                <w:rFonts w:ascii="Aptos" w:hAnsi="Aptos" w:cs="Arial"/>
                <w:sz w:val="20"/>
                <w:szCs w:val="20"/>
                <w:lang w:val="sk-SK"/>
              </w:rPr>
              <w:t>Predmet zákazky</w:t>
            </w:r>
            <w:r w:rsidR="00A0601C" w:rsidRPr="0093249E">
              <w:rPr>
                <w:rFonts w:ascii="Aptos" w:hAnsi="Aptos" w:cs="Arial"/>
                <w:sz w:val="20"/>
                <w:szCs w:val="20"/>
                <w:lang w:val="sk-SK"/>
              </w:rPr>
              <w:t>:</w:t>
            </w:r>
          </w:p>
        </w:tc>
        <w:tc>
          <w:tcPr>
            <w:tcW w:w="10635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14:paraId="318A417B" w14:textId="60976AA4" w:rsidR="00572206" w:rsidRPr="0093249E" w:rsidRDefault="00B964CE" w:rsidP="00B172CA">
            <w:pPr>
              <w:pStyle w:val="Zarkazkladnhotextu"/>
              <w:tabs>
                <w:tab w:val="left" w:pos="3544"/>
              </w:tabs>
              <w:spacing w:before="60" w:after="60"/>
              <w:ind w:left="0"/>
              <w:jc w:val="both"/>
              <w:rPr>
                <w:rFonts w:ascii="Aptos" w:hAnsi="Aptos" w:cs="Arial"/>
                <w:b/>
                <w:bCs/>
                <w:color w:val="1C161D"/>
                <w:sz w:val="20"/>
                <w:szCs w:val="20"/>
                <w:lang w:val="sk-SK"/>
              </w:rPr>
            </w:pPr>
            <w:r w:rsidRPr="0093249E">
              <w:rPr>
                <w:rFonts w:ascii="Aptos" w:hAnsi="Aptos" w:cs="Arial"/>
                <w:b/>
                <w:bCs/>
                <w:sz w:val="20"/>
                <w:szCs w:val="20"/>
                <w:lang w:val="sk-SK"/>
              </w:rPr>
              <w:t xml:space="preserve">Ultrazvukový prístroj najvyššej triedy určený pre </w:t>
            </w:r>
            <w:proofErr w:type="spellStart"/>
            <w:r w:rsidRPr="0093249E">
              <w:rPr>
                <w:rFonts w:ascii="Aptos" w:hAnsi="Aptos" w:cs="Arial"/>
                <w:b/>
                <w:bCs/>
                <w:sz w:val="20"/>
                <w:szCs w:val="20"/>
                <w:lang w:val="sk-SK"/>
              </w:rPr>
              <w:t>superkonziliárne</w:t>
            </w:r>
            <w:proofErr w:type="spellEnd"/>
            <w:r w:rsidRPr="0093249E">
              <w:rPr>
                <w:rFonts w:ascii="Aptos" w:hAnsi="Aptos" w:cs="Arial"/>
                <w:b/>
                <w:bCs/>
                <w:sz w:val="20"/>
                <w:szCs w:val="20"/>
                <w:lang w:val="sk-SK"/>
              </w:rPr>
              <w:t xml:space="preserve"> vyšetrenia v rádiológii, </w:t>
            </w:r>
            <w:proofErr w:type="spellStart"/>
            <w:r w:rsidRPr="0093249E">
              <w:rPr>
                <w:rFonts w:ascii="Aptos" w:hAnsi="Aptos" w:cs="Arial"/>
                <w:b/>
                <w:bCs/>
                <w:sz w:val="20"/>
                <w:szCs w:val="20"/>
                <w:lang w:val="sk-SK"/>
              </w:rPr>
              <w:t>hepatológii</w:t>
            </w:r>
            <w:proofErr w:type="spellEnd"/>
            <w:r w:rsidRPr="0093249E">
              <w:rPr>
                <w:rFonts w:ascii="Aptos" w:hAnsi="Aptos" w:cs="Arial"/>
                <w:b/>
                <w:bCs/>
                <w:sz w:val="20"/>
                <w:szCs w:val="20"/>
                <w:lang w:val="sk-SK"/>
              </w:rPr>
              <w:t xml:space="preserve"> a endokrinológii</w:t>
            </w:r>
            <w:r w:rsidRPr="0093249E" w:rsidDel="00B964CE">
              <w:rPr>
                <w:rFonts w:ascii="Aptos" w:hAnsi="Aptos" w:cs="Arial"/>
                <w:b/>
                <w:bCs/>
                <w:sz w:val="20"/>
                <w:szCs w:val="20"/>
                <w:lang w:val="sk-SK"/>
              </w:rPr>
              <w:t xml:space="preserve"> </w:t>
            </w:r>
          </w:p>
        </w:tc>
      </w:tr>
      <w:tr w:rsidR="00494985" w:rsidRPr="0093249E" w14:paraId="510BE3EF" w14:textId="77777777" w:rsidTr="00FB6EA1">
        <w:trPr>
          <w:trHeight w:val="167"/>
        </w:trPr>
        <w:tc>
          <w:tcPr>
            <w:tcW w:w="3826" w:type="dxa"/>
            <w:tcBorders>
              <w:left w:val="single" w:sz="8" w:space="0" w:color="auto"/>
            </w:tcBorders>
          </w:tcPr>
          <w:p w14:paraId="0EC3EDDC" w14:textId="77777777" w:rsidR="00494985" w:rsidRPr="0093249E" w:rsidRDefault="00494985" w:rsidP="00494985">
            <w:pPr>
              <w:pStyle w:val="Zarkazkladnhotextu"/>
              <w:tabs>
                <w:tab w:val="left" w:pos="3544"/>
              </w:tabs>
              <w:spacing w:before="60" w:after="60"/>
              <w:ind w:left="0"/>
              <w:jc w:val="both"/>
              <w:rPr>
                <w:rFonts w:ascii="Aptos" w:hAnsi="Aptos" w:cs="Arial"/>
                <w:sz w:val="20"/>
                <w:szCs w:val="20"/>
                <w:lang w:val="sk-SK"/>
              </w:rPr>
            </w:pPr>
            <w:r w:rsidRPr="0093249E">
              <w:rPr>
                <w:rFonts w:ascii="Aptos" w:hAnsi="Aptos" w:cs="Arial"/>
                <w:sz w:val="20"/>
                <w:szCs w:val="20"/>
                <w:lang w:val="sk-SK"/>
              </w:rPr>
              <w:t>Číslo obstarávania:</w:t>
            </w:r>
          </w:p>
        </w:tc>
        <w:tc>
          <w:tcPr>
            <w:tcW w:w="10635" w:type="dxa"/>
            <w:gridSpan w:val="2"/>
            <w:tcBorders>
              <w:right w:val="single" w:sz="8" w:space="0" w:color="auto"/>
            </w:tcBorders>
          </w:tcPr>
          <w:p w14:paraId="0D88B81D" w14:textId="7B1CF910" w:rsidR="00494985" w:rsidRPr="0093249E" w:rsidRDefault="00AA59E1" w:rsidP="00494985">
            <w:pPr>
              <w:pStyle w:val="Zarkazkladnhotextu"/>
              <w:tabs>
                <w:tab w:val="left" w:pos="3544"/>
              </w:tabs>
              <w:spacing w:before="60" w:after="60"/>
              <w:ind w:left="0"/>
              <w:jc w:val="both"/>
              <w:rPr>
                <w:rFonts w:ascii="Aptos" w:hAnsi="Aptos" w:cs="Arial"/>
                <w:i/>
                <w:sz w:val="20"/>
                <w:szCs w:val="20"/>
                <w:highlight w:val="yellow"/>
                <w:lang w:val="sk-SK"/>
              </w:rPr>
            </w:pPr>
            <w:r w:rsidRPr="0093249E">
              <w:rPr>
                <w:rFonts w:ascii="Aptos" w:hAnsi="Aptos" w:cs="Arial"/>
                <w:i/>
                <w:sz w:val="20"/>
                <w:szCs w:val="20"/>
                <w:lang w:val="sk-SK"/>
              </w:rPr>
              <w:t xml:space="preserve">ÚV EÚ č. OJ S 149/2025, </w:t>
            </w:r>
            <w:r w:rsidR="009C3E7D" w:rsidRPr="0093249E">
              <w:rPr>
                <w:rFonts w:ascii="Aptos" w:hAnsi="Aptos" w:cs="Arial"/>
                <w:i/>
                <w:sz w:val="20"/>
                <w:szCs w:val="20"/>
                <w:lang w:val="sk-SK"/>
              </w:rPr>
              <w:t>514312-2025</w:t>
            </w:r>
            <w:r w:rsidRPr="0093249E">
              <w:rPr>
                <w:rFonts w:ascii="Aptos" w:hAnsi="Aptos" w:cs="Arial"/>
                <w:i/>
                <w:sz w:val="20"/>
                <w:szCs w:val="20"/>
                <w:lang w:val="sk-SK"/>
              </w:rPr>
              <w:t xml:space="preserve"> zo dňa </w:t>
            </w:r>
            <w:r w:rsidR="00096E18" w:rsidRPr="0093249E">
              <w:rPr>
                <w:rFonts w:ascii="Aptos" w:hAnsi="Aptos" w:cs="Arial"/>
                <w:i/>
                <w:sz w:val="20"/>
                <w:szCs w:val="20"/>
                <w:lang w:val="sk-SK"/>
              </w:rPr>
              <w:t>06/08/2025</w:t>
            </w:r>
          </w:p>
        </w:tc>
      </w:tr>
      <w:tr w:rsidR="00494985" w:rsidRPr="0093249E" w14:paraId="44B7B775" w14:textId="77777777" w:rsidTr="00FB6EA1">
        <w:trPr>
          <w:trHeight w:val="160"/>
        </w:trPr>
        <w:tc>
          <w:tcPr>
            <w:tcW w:w="3826" w:type="dxa"/>
            <w:tcBorders>
              <w:left w:val="single" w:sz="8" w:space="0" w:color="auto"/>
            </w:tcBorders>
          </w:tcPr>
          <w:p w14:paraId="503438E4" w14:textId="77777777" w:rsidR="00494985" w:rsidRPr="0093249E" w:rsidRDefault="00494985" w:rsidP="00494985">
            <w:pPr>
              <w:pStyle w:val="Zarkazkladnhotextu"/>
              <w:tabs>
                <w:tab w:val="left" w:pos="3544"/>
              </w:tabs>
              <w:spacing w:before="60" w:after="60"/>
              <w:ind w:left="0"/>
              <w:jc w:val="both"/>
              <w:rPr>
                <w:rFonts w:ascii="Aptos" w:hAnsi="Aptos" w:cs="Arial"/>
                <w:sz w:val="20"/>
                <w:szCs w:val="20"/>
                <w:lang w:val="sk-SK"/>
              </w:rPr>
            </w:pPr>
          </w:p>
        </w:tc>
        <w:tc>
          <w:tcPr>
            <w:tcW w:w="10635" w:type="dxa"/>
            <w:gridSpan w:val="2"/>
            <w:tcBorders>
              <w:right w:val="single" w:sz="8" w:space="0" w:color="auto"/>
            </w:tcBorders>
          </w:tcPr>
          <w:p w14:paraId="7E776056" w14:textId="40E9746E" w:rsidR="00494985" w:rsidRPr="0093249E" w:rsidRDefault="00A56E04" w:rsidP="00494985">
            <w:pPr>
              <w:pStyle w:val="Zarkazkladnhotextu"/>
              <w:tabs>
                <w:tab w:val="left" w:pos="3544"/>
              </w:tabs>
              <w:spacing w:before="60" w:after="60"/>
              <w:ind w:left="0"/>
              <w:jc w:val="both"/>
              <w:rPr>
                <w:rFonts w:ascii="Aptos" w:hAnsi="Aptos" w:cs="Arial"/>
                <w:i/>
                <w:sz w:val="20"/>
                <w:szCs w:val="20"/>
                <w:lang w:val="sk-SK"/>
              </w:rPr>
            </w:pPr>
            <w:r w:rsidRPr="0093249E">
              <w:rPr>
                <w:rFonts w:ascii="Aptos" w:hAnsi="Aptos" w:cs="Arial"/>
                <w:i/>
                <w:sz w:val="20"/>
                <w:szCs w:val="20"/>
                <w:lang w:val="sk-SK"/>
              </w:rPr>
              <w:t xml:space="preserve">VVO č. 159/2025 z 07.08.2025 </w:t>
            </w:r>
            <w:proofErr w:type="spellStart"/>
            <w:r w:rsidRPr="0093249E">
              <w:rPr>
                <w:rFonts w:ascii="Aptos" w:hAnsi="Aptos" w:cs="Arial"/>
                <w:i/>
                <w:sz w:val="20"/>
                <w:szCs w:val="20"/>
                <w:lang w:val="sk-SK"/>
              </w:rPr>
              <w:t>ozn</w:t>
            </w:r>
            <w:proofErr w:type="spellEnd"/>
            <w:r w:rsidRPr="0093249E">
              <w:rPr>
                <w:rFonts w:ascii="Aptos" w:hAnsi="Aptos" w:cs="Arial"/>
                <w:i/>
                <w:sz w:val="20"/>
                <w:szCs w:val="20"/>
                <w:lang w:val="sk-SK"/>
              </w:rPr>
              <w:t>. 12895 - MST</w:t>
            </w:r>
            <w:r w:rsidRPr="0093249E" w:rsidDel="00A56E04">
              <w:rPr>
                <w:rFonts w:ascii="Aptos" w:hAnsi="Aptos" w:cs="Arial"/>
                <w:i/>
                <w:sz w:val="20"/>
                <w:szCs w:val="20"/>
                <w:lang w:val="sk-SK"/>
              </w:rPr>
              <w:t xml:space="preserve"> </w:t>
            </w:r>
          </w:p>
        </w:tc>
      </w:tr>
      <w:tr w:rsidR="00584219" w:rsidRPr="0093249E" w14:paraId="0BFF6647" w14:textId="77777777" w:rsidTr="000E3607">
        <w:trPr>
          <w:trHeight w:val="423"/>
        </w:trPr>
        <w:tc>
          <w:tcPr>
            <w:tcW w:w="3826" w:type="dxa"/>
            <w:tcBorders>
              <w:left w:val="single" w:sz="8" w:space="0" w:color="auto"/>
            </w:tcBorders>
          </w:tcPr>
          <w:p w14:paraId="5705D2DA" w14:textId="7A7CD334" w:rsidR="00584219" w:rsidRPr="0093249E" w:rsidRDefault="00A0601C" w:rsidP="00B172CA">
            <w:pPr>
              <w:pStyle w:val="Zarkazkladnhotextu"/>
              <w:tabs>
                <w:tab w:val="left" w:pos="3544"/>
              </w:tabs>
              <w:spacing w:before="60" w:after="60"/>
              <w:ind w:left="0"/>
              <w:jc w:val="both"/>
              <w:rPr>
                <w:rFonts w:ascii="Aptos" w:hAnsi="Aptos" w:cs="Arial"/>
                <w:sz w:val="20"/>
                <w:szCs w:val="20"/>
                <w:lang w:val="sk-SK"/>
              </w:rPr>
            </w:pPr>
            <w:r w:rsidRPr="0093249E">
              <w:rPr>
                <w:rFonts w:ascii="Aptos" w:hAnsi="Aptos" w:cs="Arial"/>
                <w:sz w:val="20"/>
                <w:szCs w:val="20"/>
                <w:lang w:val="sk-SK"/>
              </w:rPr>
              <w:t>Verejný o</w:t>
            </w:r>
            <w:r w:rsidR="00584219" w:rsidRPr="0093249E">
              <w:rPr>
                <w:rFonts w:ascii="Aptos" w:hAnsi="Aptos" w:cs="Arial"/>
                <w:sz w:val="20"/>
                <w:szCs w:val="20"/>
                <w:lang w:val="sk-SK"/>
              </w:rPr>
              <w:t>bstarávateľ:</w:t>
            </w:r>
          </w:p>
        </w:tc>
        <w:tc>
          <w:tcPr>
            <w:tcW w:w="10635" w:type="dxa"/>
            <w:gridSpan w:val="2"/>
            <w:tcBorders>
              <w:right w:val="single" w:sz="8" w:space="0" w:color="auto"/>
            </w:tcBorders>
          </w:tcPr>
          <w:p w14:paraId="1576DCC0" w14:textId="195E3B5B" w:rsidR="00584219" w:rsidRPr="0093249E" w:rsidRDefault="00657CCD" w:rsidP="00B172CA">
            <w:pPr>
              <w:pStyle w:val="Zarkazkladnhotextu"/>
              <w:tabs>
                <w:tab w:val="left" w:pos="3544"/>
              </w:tabs>
              <w:spacing w:before="60" w:after="60"/>
              <w:ind w:left="0"/>
              <w:jc w:val="both"/>
              <w:rPr>
                <w:rFonts w:ascii="Aptos" w:hAnsi="Aptos" w:cs="Arial"/>
                <w:b/>
                <w:i/>
                <w:sz w:val="20"/>
                <w:szCs w:val="20"/>
                <w:lang w:val="sk-SK"/>
              </w:rPr>
            </w:pPr>
            <w:r w:rsidRPr="0093249E">
              <w:rPr>
                <w:rFonts w:ascii="Aptos" w:hAnsi="Aptos" w:cs="Arial"/>
                <w:b/>
                <w:i/>
                <w:sz w:val="20"/>
                <w:szCs w:val="20"/>
                <w:lang w:val="sk-SK"/>
              </w:rPr>
              <w:t>Univerzitná nemocnica Bratislava</w:t>
            </w:r>
          </w:p>
        </w:tc>
      </w:tr>
      <w:tr w:rsidR="00584219" w:rsidRPr="0093249E" w14:paraId="6E39E892" w14:textId="77777777" w:rsidTr="00FB6EA1">
        <w:trPr>
          <w:trHeight w:val="167"/>
        </w:trPr>
        <w:tc>
          <w:tcPr>
            <w:tcW w:w="3826" w:type="dxa"/>
            <w:tcBorders>
              <w:left w:val="single" w:sz="8" w:space="0" w:color="auto"/>
              <w:bottom w:val="single" w:sz="8" w:space="0" w:color="auto"/>
            </w:tcBorders>
          </w:tcPr>
          <w:p w14:paraId="600371EE" w14:textId="77777777" w:rsidR="00584219" w:rsidRPr="0093249E" w:rsidRDefault="00584219" w:rsidP="00B172CA">
            <w:pPr>
              <w:pStyle w:val="Zarkazkladnhotextu"/>
              <w:tabs>
                <w:tab w:val="left" w:pos="3544"/>
              </w:tabs>
              <w:spacing w:before="60" w:after="60"/>
              <w:ind w:left="0"/>
              <w:jc w:val="both"/>
              <w:rPr>
                <w:rFonts w:ascii="Aptos" w:hAnsi="Aptos" w:cs="Arial"/>
                <w:sz w:val="20"/>
                <w:szCs w:val="20"/>
                <w:lang w:val="sk-SK"/>
              </w:rPr>
            </w:pPr>
          </w:p>
        </w:tc>
        <w:tc>
          <w:tcPr>
            <w:tcW w:w="10635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7F36A3E1" w14:textId="32EBDC5D" w:rsidR="00584219" w:rsidRPr="0093249E" w:rsidRDefault="00852612" w:rsidP="00B172CA">
            <w:pPr>
              <w:pStyle w:val="Zarkazkladnhotextu"/>
              <w:tabs>
                <w:tab w:val="left" w:pos="3544"/>
              </w:tabs>
              <w:spacing w:before="60" w:after="60"/>
              <w:ind w:left="0"/>
              <w:jc w:val="both"/>
              <w:rPr>
                <w:rFonts w:ascii="Aptos" w:hAnsi="Aptos" w:cs="Arial"/>
                <w:i/>
                <w:sz w:val="20"/>
                <w:szCs w:val="20"/>
                <w:lang w:val="sk-SK"/>
              </w:rPr>
            </w:pPr>
            <w:r w:rsidRPr="0093249E">
              <w:rPr>
                <w:rFonts w:ascii="Aptos" w:hAnsi="Aptos" w:cs="Arial"/>
                <w:i/>
                <w:sz w:val="20"/>
                <w:szCs w:val="20"/>
                <w:lang w:val="sk-SK"/>
              </w:rPr>
              <w:t>Pažítková 4</w:t>
            </w:r>
            <w:r w:rsidR="00634EC1" w:rsidRPr="0093249E">
              <w:rPr>
                <w:rFonts w:ascii="Aptos" w:hAnsi="Aptos" w:cs="Arial"/>
                <w:i/>
                <w:sz w:val="20"/>
                <w:szCs w:val="20"/>
                <w:lang w:val="sk-SK"/>
              </w:rPr>
              <w:t xml:space="preserve">, </w:t>
            </w:r>
            <w:bookmarkStart w:id="0" w:name="_Hlk210846997"/>
            <w:r w:rsidR="00634EC1" w:rsidRPr="0093249E">
              <w:rPr>
                <w:rFonts w:ascii="Aptos" w:hAnsi="Aptos" w:cs="Arial"/>
                <w:i/>
                <w:sz w:val="20"/>
                <w:szCs w:val="20"/>
                <w:lang w:val="sk-SK"/>
              </w:rPr>
              <w:t>821 01</w:t>
            </w:r>
            <w:r w:rsidR="00634EC1" w:rsidRPr="0093249E" w:rsidDel="005E5021">
              <w:rPr>
                <w:rFonts w:ascii="Aptos" w:hAnsi="Aptos" w:cs="Arial"/>
                <w:i/>
                <w:sz w:val="20"/>
                <w:szCs w:val="20"/>
                <w:lang w:val="sk-SK"/>
              </w:rPr>
              <w:t xml:space="preserve"> </w:t>
            </w:r>
            <w:r w:rsidR="00634EC1" w:rsidRPr="0093249E">
              <w:rPr>
                <w:rFonts w:ascii="Aptos" w:hAnsi="Aptos" w:cs="Arial"/>
                <w:i/>
                <w:sz w:val="20"/>
                <w:szCs w:val="20"/>
                <w:lang w:val="sk-SK"/>
              </w:rPr>
              <w:t xml:space="preserve">Bratislava </w:t>
            </w:r>
            <w:bookmarkEnd w:id="0"/>
            <w:r w:rsidR="00634EC1" w:rsidRPr="0093249E">
              <w:rPr>
                <w:rFonts w:ascii="Aptos" w:hAnsi="Aptos" w:cs="Arial"/>
                <w:i/>
                <w:sz w:val="20"/>
                <w:szCs w:val="20"/>
                <w:lang w:val="sk-SK"/>
              </w:rPr>
              <w:t>- mestská časť Ružinov</w:t>
            </w:r>
          </w:p>
        </w:tc>
      </w:tr>
      <w:tr w:rsidR="00584219" w:rsidRPr="0093249E" w14:paraId="042CAC36" w14:textId="77777777" w:rsidTr="00FB6EA1">
        <w:trPr>
          <w:trHeight w:val="59"/>
        </w:trPr>
        <w:tc>
          <w:tcPr>
            <w:tcW w:w="14462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14:paraId="3E9C105E" w14:textId="77777777" w:rsidR="00584219" w:rsidRPr="0093249E" w:rsidRDefault="00584219" w:rsidP="00B172CA">
            <w:pPr>
              <w:pStyle w:val="Zarkazkladnhotextu"/>
              <w:tabs>
                <w:tab w:val="left" w:pos="3544"/>
              </w:tabs>
              <w:spacing w:before="60" w:after="60"/>
              <w:ind w:left="0"/>
              <w:rPr>
                <w:rFonts w:ascii="Aptos" w:hAnsi="Aptos"/>
                <w:sz w:val="10"/>
                <w:szCs w:val="10"/>
                <w:lang w:val="sk-SK"/>
              </w:rPr>
            </w:pPr>
          </w:p>
        </w:tc>
      </w:tr>
      <w:tr w:rsidR="00584219" w:rsidRPr="0093249E" w14:paraId="1254FFEA" w14:textId="77777777" w:rsidTr="0093249E">
        <w:trPr>
          <w:trHeight w:val="790"/>
        </w:trPr>
        <w:tc>
          <w:tcPr>
            <w:tcW w:w="3826" w:type="dxa"/>
            <w:tcBorders>
              <w:top w:val="single" w:sz="8" w:space="0" w:color="auto"/>
              <w:left w:val="single" w:sz="8" w:space="0" w:color="auto"/>
            </w:tcBorders>
          </w:tcPr>
          <w:p w14:paraId="2D13349C" w14:textId="21E9ED2E" w:rsidR="004057AE" w:rsidRPr="0093249E" w:rsidRDefault="00584219" w:rsidP="00F41DC5">
            <w:pPr>
              <w:pStyle w:val="Zarkazkladnhotextu"/>
              <w:tabs>
                <w:tab w:val="center" w:pos="1451"/>
              </w:tabs>
              <w:spacing w:before="60" w:after="60"/>
              <w:ind w:left="0"/>
              <w:jc w:val="both"/>
              <w:rPr>
                <w:rFonts w:ascii="Aptos" w:hAnsi="Aptos" w:cs="Arial"/>
                <w:b/>
                <w:bCs/>
                <w:sz w:val="20"/>
                <w:szCs w:val="20"/>
                <w:lang w:val="sk-SK"/>
              </w:rPr>
            </w:pPr>
            <w:r w:rsidRPr="0093249E">
              <w:rPr>
                <w:rFonts w:ascii="Aptos" w:hAnsi="Aptos" w:cs="Arial"/>
                <w:b/>
                <w:bCs/>
                <w:sz w:val="20"/>
                <w:szCs w:val="20"/>
                <w:lang w:val="sk-SK"/>
              </w:rPr>
              <w:t>Uchádzač</w:t>
            </w:r>
          </w:p>
          <w:p w14:paraId="40D740B9" w14:textId="5553B713" w:rsidR="00584219" w:rsidRPr="0093249E" w:rsidRDefault="00584219" w:rsidP="00F41DC5">
            <w:pPr>
              <w:pStyle w:val="Zarkazkladnhotextu"/>
              <w:tabs>
                <w:tab w:val="center" w:pos="1451"/>
              </w:tabs>
              <w:spacing w:before="60" w:after="60"/>
              <w:ind w:left="0"/>
              <w:jc w:val="both"/>
              <w:rPr>
                <w:rFonts w:ascii="Aptos" w:hAnsi="Aptos" w:cs="Arial"/>
                <w:sz w:val="20"/>
                <w:szCs w:val="20"/>
                <w:lang w:val="sk-SK"/>
              </w:rPr>
            </w:pPr>
          </w:p>
        </w:tc>
        <w:tc>
          <w:tcPr>
            <w:tcW w:w="7881" w:type="dxa"/>
            <w:tcBorders>
              <w:top w:val="single" w:sz="8" w:space="0" w:color="auto"/>
              <w:right w:val="single" w:sz="4" w:space="0" w:color="auto"/>
            </w:tcBorders>
          </w:tcPr>
          <w:p w14:paraId="1A440D29" w14:textId="77777777" w:rsidR="00E33FBB" w:rsidRPr="0093249E" w:rsidRDefault="003556C3" w:rsidP="000E3607">
            <w:pPr>
              <w:tabs>
                <w:tab w:val="left" w:pos="7890"/>
              </w:tabs>
              <w:spacing w:before="40" w:after="40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ZENA-R Slovakia, s.r.o.</w:t>
            </w:r>
          </w:p>
          <w:p w14:paraId="5EE4F362" w14:textId="77777777" w:rsidR="003556C3" w:rsidRPr="0093249E" w:rsidRDefault="003556C3" w:rsidP="000E3607">
            <w:pPr>
              <w:tabs>
                <w:tab w:val="left" w:pos="7890"/>
              </w:tabs>
              <w:spacing w:before="40" w:after="40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>Stará Vajnorská 1367/4</w:t>
            </w:r>
          </w:p>
          <w:p w14:paraId="5D3A2F2D" w14:textId="5B0045F2" w:rsidR="003556C3" w:rsidRPr="0093249E" w:rsidRDefault="003556C3" w:rsidP="000E3607">
            <w:pPr>
              <w:tabs>
                <w:tab w:val="left" w:pos="7890"/>
              </w:tabs>
              <w:spacing w:before="40" w:after="40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>831 04 Bratislava</w:t>
            </w:r>
          </w:p>
        </w:tc>
        <w:tc>
          <w:tcPr>
            <w:tcW w:w="2754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C30AC77" w14:textId="0B88277F" w:rsidR="00584219" w:rsidRPr="0093249E" w:rsidRDefault="008B79B4" w:rsidP="00B172CA">
            <w:pPr>
              <w:pStyle w:val="Zarkazkladnhotextu"/>
              <w:tabs>
                <w:tab w:val="left" w:pos="3544"/>
              </w:tabs>
              <w:spacing w:before="60" w:after="60"/>
              <w:ind w:left="0"/>
              <w:jc w:val="center"/>
              <w:rPr>
                <w:rFonts w:ascii="Aptos" w:hAnsi="Aptos" w:cs="Arial"/>
                <w:b/>
                <w:sz w:val="32"/>
                <w:szCs w:val="32"/>
                <w:lang w:val="sk-SK"/>
              </w:rPr>
            </w:pPr>
            <w:r w:rsidRPr="0093249E">
              <w:rPr>
                <w:rFonts w:ascii="Aptos" w:hAnsi="Aptos" w:cs="Arial"/>
                <w:b/>
                <w:sz w:val="32"/>
                <w:szCs w:val="32"/>
                <w:lang w:val="sk-SK"/>
              </w:rPr>
              <w:t>Uchádzač č. 1</w:t>
            </w:r>
          </w:p>
        </w:tc>
      </w:tr>
      <w:tr w:rsidR="00584219" w:rsidRPr="0093249E" w14:paraId="0D8C21DB" w14:textId="77777777" w:rsidTr="0046320A">
        <w:trPr>
          <w:trHeight w:val="143"/>
        </w:trPr>
        <w:tc>
          <w:tcPr>
            <w:tcW w:w="3826" w:type="dxa"/>
            <w:tcBorders>
              <w:left w:val="single" w:sz="8" w:space="0" w:color="auto"/>
              <w:bottom w:val="single" w:sz="8" w:space="0" w:color="auto"/>
            </w:tcBorders>
          </w:tcPr>
          <w:p w14:paraId="61EA6DB3" w14:textId="71A35467" w:rsidR="00584219" w:rsidRPr="0093249E" w:rsidRDefault="00584219" w:rsidP="00F41DC5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7881" w:type="dxa"/>
            <w:tcBorders>
              <w:bottom w:val="single" w:sz="8" w:space="0" w:color="auto"/>
              <w:right w:val="single" w:sz="4" w:space="0" w:color="auto"/>
            </w:tcBorders>
          </w:tcPr>
          <w:p w14:paraId="797F66FB" w14:textId="25E75E23" w:rsidR="00584219" w:rsidRPr="0093249E" w:rsidRDefault="003556C3" w:rsidP="00B172CA">
            <w:pPr>
              <w:tabs>
                <w:tab w:val="left" w:pos="7890"/>
              </w:tabs>
              <w:spacing w:before="120" w:after="40"/>
              <w:rPr>
                <w:rFonts w:ascii="Aptos" w:hAnsi="Aptos" w:cs="Arial"/>
                <w:bCs/>
                <w:sz w:val="18"/>
                <w:szCs w:val="18"/>
              </w:rPr>
            </w:pPr>
            <w:r w:rsidRPr="0093249E">
              <w:rPr>
                <w:rFonts w:ascii="Aptos" w:hAnsi="Aptos" w:cs="Arial"/>
                <w:bCs/>
                <w:sz w:val="18"/>
                <w:szCs w:val="18"/>
              </w:rPr>
              <w:t>IČO: 43 913 717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9EAE29" w14:textId="77777777" w:rsidR="00584219" w:rsidRPr="0093249E" w:rsidRDefault="00584219" w:rsidP="00B172CA">
            <w:pPr>
              <w:pStyle w:val="Zarkazkladnhotextu"/>
              <w:tabs>
                <w:tab w:val="left" w:pos="3544"/>
              </w:tabs>
              <w:spacing w:before="60" w:after="60"/>
              <w:ind w:left="0"/>
              <w:rPr>
                <w:rFonts w:ascii="Aptos" w:hAnsi="Aptos" w:cs="Arial"/>
                <w:sz w:val="18"/>
                <w:szCs w:val="18"/>
                <w:lang w:val="sk-SK"/>
              </w:rPr>
            </w:pPr>
          </w:p>
        </w:tc>
      </w:tr>
    </w:tbl>
    <w:p w14:paraId="0159E32B" w14:textId="706C8D69" w:rsidR="00071E29" w:rsidRPr="0093249E" w:rsidRDefault="00071E29" w:rsidP="00F41DC5">
      <w:pPr>
        <w:tabs>
          <w:tab w:val="left" w:pos="3544"/>
        </w:tabs>
        <w:spacing w:before="120" w:after="120"/>
        <w:jc w:val="both"/>
        <w:rPr>
          <w:rFonts w:ascii="Aptos" w:hAnsi="Aptos" w:cs="Arial"/>
          <w:sz w:val="20"/>
          <w:szCs w:val="20"/>
        </w:rPr>
      </w:pPr>
    </w:p>
    <w:p w14:paraId="0F79D61B" w14:textId="77777777" w:rsidR="00071E29" w:rsidRPr="0093249E" w:rsidRDefault="00071E29" w:rsidP="00584219">
      <w:pPr>
        <w:tabs>
          <w:tab w:val="left" w:pos="3544"/>
        </w:tabs>
        <w:spacing w:before="120" w:after="120"/>
        <w:ind w:left="3544" w:hanging="3544"/>
        <w:jc w:val="both"/>
        <w:rPr>
          <w:rFonts w:ascii="Aptos" w:hAnsi="Aptos" w:cs="Arial"/>
          <w:sz w:val="20"/>
          <w:szCs w:val="20"/>
        </w:rPr>
      </w:pPr>
    </w:p>
    <w:tbl>
      <w:tblPr>
        <w:tblW w:w="144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7371"/>
        <w:gridCol w:w="2678"/>
        <w:gridCol w:w="3969"/>
      </w:tblGrid>
      <w:tr w:rsidR="00584219" w:rsidRPr="0093249E" w14:paraId="2E00FAA1" w14:textId="77777777" w:rsidTr="00CA320A">
        <w:trPr>
          <w:cantSplit/>
          <w:trHeight w:val="624"/>
          <w:jc w:val="center"/>
        </w:trPr>
        <w:tc>
          <w:tcPr>
            <w:tcW w:w="7797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2CC8409" w14:textId="01513BF1" w:rsidR="00584219" w:rsidRPr="0093249E" w:rsidRDefault="00876951" w:rsidP="00B172CA">
            <w:pPr>
              <w:spacing w:before="40" w:after="40"/>
              <w:rPr>
                <w:rFonts w:ascii="Aptos" w:hAnsi="Aptos" w:cs="Arial"/>
                <w:b/>
                <w:sz w:val="18"/>
                <w:szCs w:val="18"/>
              </w:rPr>
            </w:pPr>
            <w:r w:rsidRPr="0093249E">
              <w:rPr>
                <w:rFonts w:ascii="Aptos" w:hAnsi="Aptos" w:cs="Arial"/>
                <w:b/>
                <w:sz w:val="18"/>
                <w:szCs w:val="18"/>
              </w:rPr>
              <w:t>Všeobecná časť</w:t>
            </w:r>
            <w:r w:rsidR="00584219" w:rsidRPr="0093249E">
              <w:rPr>
                <w:rFonts w:ascii="Aptos" w:hAnsi="Aptos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7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AF2302D" w14:textId="02700881" w:rsidR="00584219" w:rsidRPr="0093249E" w:rsidRDefault="004E363F" w:rsidP="00B172CA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93249E">
              <w:rPr>
                <w:rFonts w:ascii="Aptos" w:hAnsi="Aptos" w:cs="Arial"/>
                <w:b/>
                <w:sz w:val="18"/>
                <w:szCs w:val="18"/>
              </w:rPr>
              <w:t>Doklad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282EFF32" w14:textId="77777777" w:rsidR="00584219" w:rsidRPr="0093249E" w:rsidRDefault="00584219" w:rsidP="00B172CA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93249E">
              <w:rPr>
                <w:rFonts w:ascii="Aptos" w:hAnsi="Aptos" w:cs="Arial"/>
                <w:b/>
                <w:sz w:val="18"/>
                <w:szCs w:val="18"/>
              </w:rPr>
              <w:t>Poznámky</w:t>
            </w:r>
          </w:p>
        </w:tc>
      </w:tr>
      <w:tr w:rsidR="00D04CF4" w:rsidRPr="0093249E" w14:paraId="1E47C267" w14:textId="77777777" w:rsidTr="00CA320A">
        <w:trPr>
          <w:cantSplit/>
          <w:trHeight w:val="260"/>
          <w:jc w:val="center"/>
        </w:trPr>
        <w:tc>
          <w:tcPr>
            <w:tcW w:w="426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69BC7AE" w14:textId="77777777" w:rsidR="00D04CF4" w:rsidRPr="0093249E" w:rsidRDefault="00D04CF4" w:rsidP="00D04CF4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double" w:sz="4" w:space="0" w:color="auto"/>
            </w:tcBorders>
            <w:vAlign w:val="center"/>
          </w:tcPr>
          <w:p w14:paraId="51484C34" w14:textId="7C0D1E1E" w:rsidR="00D04CF4" w:rsidRPr="0093249E" w:rsidRDefault="00D04CF4" w:rsidP="00FA1DF5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 xml:space="preserve">Uchádzač predložil ponuku prostredníctvom systému </w:t>
            </w:r>
            <w:r w:rsidR="00A8474A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IS </w:t>
            </w:r>
            <w:r w:rsidR="004A053B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JOSEPHINE</w:t>
            </w:r>
            <w:r w:rsidRPr="0093249E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do </w:t>
            </w:r>
            <w:r w:rsidR="00E32685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0</w:t>
            </w:r>
            <w:r w:rsidR="009A1EFA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7</w:t>
            </w:r>
            <w:r w:rsidR="00E32685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.</w:t>
            </w:r>
            <w:r w:rsidR="009A1EFA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10</w:t>
            </w:r>
            <w:r w:rsidR="00E32685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.2025</w:t>
            </w:r>
            <w:r w:rsidR="005434AF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,</w:t>
            </w:r>
            <w:r w:rsidR="00E32685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</w:t>
            </w:r>
            <w:r w:rsidR="00522EFA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10:00</w:t>
            </w:r>
            <w:r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;</w:t>
            </w:r>
          </w:p>
        </w:tc>
        <w:tc>
          <w:tcPr>
            <w:tcW w:w="2678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5DA0599B" w14:textId="2DA1DDDD" w:rsidR="00DF2A28" w:rsidRPr="0093249E" w:rsidRDefault="00F7385F" w:rsidP="00DF2A28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93249E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69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6B9A6CAB" w14:textId="71A44A41" w:rsidR="00D04CF4" w:rsidRPr="0093249E" w:rsidRDefault="003556C3" w:rsidP="00B54393">
            <w:pPr>
              <w:spacing w:before="40" w:after="40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>06.10.2025 22:08:22</w:t>
            </w:r>
          </w:p>
        </w:tc>
      </w:tr>
      <w:tr w:rsidR="004A053B" w:rsidRPr="0093249E" w14:paraId="2B844B96" w14:textId="77777777" w:rsidTr="00CA320A">
        <w:trPr>
          <w:cantSplit/>
          <w:trHeight w:val="260"/>
          <w:jc w:val="center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14:paraId="41F99AA5" w14:textId="77777777" w:rsidR="004A053B" w:rsidRPr="0093249E" w:rsidRDefault="004A053B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vAlign w:val="center"/>
          </w:tcPr>
          <w:p w14:paraId="1FAE92BF" w14:textId="7F57256B" w:rsidR="004A053B" w:rsidRPr="0093249E" w:rsidRDefault="004A053B" w:rsidP="004A053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>Ponuka musí byť podpísaná štatutárnym orgánom, alebo členom štatutárneho orgánu, alebo iným zástupcom uchádzača, ktorý je oprávnený konať v mene uchádzača v  záväzkových vzťahoch;</w:t>
            </w:r>
          </w:p>
        </w:tc>
        <w:tc>
          <w:tcPr>
            <w:tcW w:w="2678" w:type="dxa"/>
            <w:tcBorders>
              <w:right w:val="single" w:sz="4" w:space="0" w:color="auto"/>
            </w:tcBorders>
          </w:tcPr>
          <w:p w14:paraId="074064F5" w14:textId="01BF798F" w:rsidR="004A053B" w:rsidRPr="0093249E" w:rsidRDefault="004A053B" w:rsidP="004A053B">
            <w:pPr>
              <w:jc w:val="center"/>
              <w:rPr>
                <w:rFonts w:ascii="Aptos" w:hAnsi="Aptos"/>
              </w:rPr>
            </w:pPr>
            <w:r w:rsidRPr="0093249E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69" w:type="dxa"/>
            <w:tcBorders>
              <w:right w:val="single" w:sz="12" w:space="0" w:color="auto"/>
            </w:tcBorders>
            <w:vAlign w:val="center"/>
          </w:tcPr>
          <w:p w14:paraId="5693C9A8" w14:textId="6410FC21" w:rsidR="003556C3" w:rsidRPr="0093249E" w:rsidRDefault="003556C3" w:rsidP="003556C3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  <w:u w:val="single"/>
              </w:rPr>
            </w:pPr>
            <w:r w:rsidRPr="0093249E">
              <w:rPr>
                <w:rFonts w:ascii="Aptos" w:hAnsi="Aptos" w:cs="Arial"/>
                <w:sz w:val="18"/>
                <w:szCs w:val="18"/>
                <w:u w:val="single"/>
              </w:rPr>
              <w:t xml:space="preserve">Ing. Marcel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  <w:u w:val="single"/>
              </w:rPr>
              <w:t>Alman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  <w:u w:val="single"/>
              </w:rPr>
              <w:t xml:space="preserve"> , PhD., konateľ</w:t>
            </w:r>
          </w:p>
          <w:p w14:paraId="3F2DDA10" w14:textId="77777777" w:rsidR="003556C3" w:rsidRPr="0093249E" w:rsidRDefault="003556C3" w:rsidP="003556C3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 xml:space="preserve">Ing.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Ronald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 xml:space="preserve"> Necpál, konateľ</w:t>
            </w:r>
          </w:p>
          <w:p w14:paraId="4D3B6502" w14:textId="77777777" w:rsidR="003556C3" w:rsidRPr="0093249E" w:rsidRDefault="003556C3" w:rsidP="003556C3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</w:p>
          <w:p w14:paraId="7C26EC11" w14:textId="77777777" w:rsidR="003556C3" w:rsidRPr="0093249E" w:rsidRDefault="003556C3" w:rsidP="003556C3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 xml:space="preserve">V mene spoločnosti koná každý konateľ samostatne. Pri právnych úkonoch vykonaných v písomnej forme pripojí konateľ k obchodnému menu spoločnosti svoj podpis. </w:t>
            </w:r>
          </w:p>
          <w:p w14:paraId="0A6E3651" w14:textId="77777777" w:rsidR="003556C3" w:rsidRPr="0093249E" w:rsidRDefault="003556C3" w:rsidP="003556C3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</w:p>
          <w:p w14:paraId="4C6DCDFD" w14:textId="11B190E9" w:rsidR="003556C3" w:rsidRPr="0093249E" w:rsidRDefault="003556C3" w:rsidP="003556C3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hyperlink r:id="rId7" w:history="1">
              <w:r w:rsidRPr="0093249E">
                <w:rPr>
                  <w:rStyle w:val="Hypertextovprepojenie"/>
                  <w:rFonts w:ascii="Aptos" w:hAnsi="Aptos" w:cs="Arial"/>
                  <w:sz w:val="18"/>
                  <w:szCs w:val="18"/>
                </w:rPr>
                <w:t>https://www.orsr.sk/vypis.asp?ID=152793&amp;SID=2&amp;P=1</w:t>
              </w:r>
            </w:hyperlink>
            <w:r w:rsidRPr="0093249E">
              <w:rPr>
                <w:rFonts w:ascii="Aptos" w:hAnsi="Aptos" w:cs="Arial"/>
                <w:sz w:val="18"/>
                <w:szCs w:val="18"/>
              </w:rPr>
              <w:t xml:space="preserve"> </w:t>
            </w:r>
          </w:p>
        </w:tc>
      </w:tr>
      <w:tr w:rsidR="004A053B" w:rsidRPr="0093249E" w14:paraId="4D02B1F9" w14:textId="77777777" w:rsidTr="00CA320A">
        <w:trPr>
          <w:cantSplit/>
          <w:trHeight w:val="260"/>
          <w:jc w:val="center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14:paraId="0D5489D2" w14:textId="77777777" w:rsidR="004A053B" w:rsidRPr="0093249E" w:rsidRDefault="004A053B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vAlign w:val="center"/>
          </w:tcPr>
          <w:p w14:paraId="7F37E5F9" w14:textId="2E9E1472" w:rsidR="004A053B" w:rsidRPr="0093249E" w:rsidRDefault="004A053B" w:rsidP="004A053B">
            <w:pPr>
              <w:spacing w:before="40" w:after="40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 xml:space="preserve">Predmet zákazky </w:t>
            </w:r>
            <w:r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nie je</w:t>
            </w:r>
            <w:r w:rsidRPr="0093249E">
              <w:rPr>
                <w:rFonts w:ascii="Aptos" w:hAnsi="Aptos" w:cs="Arial"/>
                <w:sz w:val="20"/>
                <w:szCs w:val="20"/>
              </w:rPr>
              <w:t xml:space="preserve"> rozdelený na časti;</w:t>
            </w:r>
          </w:p>
        </w:tc>
        <w:tc>
          <w:tcPr>
            <w:tcW w:w="2678" w:type="dxa"/>
            <w:tcBorders>
              <w:right w:val="single" w:sz="4" w:space="0" w:color="auto"/>
            </w:tcBorders>
          </w:tcPr>
          <w:p w14:paraId="1E7E7380" w14:textId="486F8824" w:rsidR="004A053B" w:rsidRPr="0093249E" w:rsidRDefault="004A053B" w:rsidP="004A053B">
            <w:pPr>
              <w:jc w:val="center"/>
              <w:rPr>
                <w:rFonts w:ascii="Aptos" w:hAnsi="Aptos"/>
              </w:rPr>
            </w:pPr>
            <w:r w:rsidRPr="0093249E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69" w:type="dxa"/>
            <w:tcBorders>
              <w:right w:val="single" w:sz="12" w:space="0" w:color="auto"/>
            </w:tcBorders>
            <w:vAlign w:val="center"/>
          </w:tcPr>
          <w:p w14:paraId="7421BAA8" w14:textId="77777777" w:rsidR="004A053B" w:rsidRPr="0093249E" w:rsidRDefault="004A053B" w:rsidP="004A053B">
            <w:pPr>
              <w:spacing w:before="40" w:after="40"/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4A053B" w:rsidRPr="0093249E" w14:paraId="3F3C2F94" w14:textId="77777777" w:rsidTr="00CA320A">
        <w:trPr>
          <w:cantSplit/>
          <w:trHeight w:val="260"/>
          <w:jc w:val="center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14:paraId="7B726982" w14:textId="77777777" w:rsidR="004A053B" w:rsidRPr="0093249E" w:rsidRDefault="004A053B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vAlign w:val="center"/>
          </w:tcPr>
          <w:p w14:paraId="6F468813" w14:textId="018330C9" w:rsidR="004A053B" w:rsidRPr="0093249E" w:rsidRDefault="004A053B" w:rsidP="004A053B">
            <w:pPr>
              <w:jc w:val="both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>Uchádzač</w:t>
            </w:r>
            <w:r w:rsidRPr="0093249E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nepredložil variantné riešenia;</w:t>
            </w:r>
          </w:p>
        </w:tc>
        <w:tc>
          <w:tcPr>
            <w:tcW w:w="2678" w:type="dxa"/>
            <w:tcBorders>
              <w:right w:val="single" w:sz="4" w:space="0" w:color="auto"/>
            </w:tcBorders>
          </w:tcPr>
          <w:p w14:paraId="7FDF37CF" w14:textId="768B8CD1" w:rsidR="004A053B" w:rsidRPr="0093249E" w:rsidRDefault="004A053B" w:rsidP="004A053B">
            <w:pPr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93249E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69" w:type="dxa"/>
            <w:tcBorders>
              <w:right w:val="single" w:sz="12" w:space="0" w:color="auto"/>
            </w:tcBorders>
            <w:vAlign w:val="center"/>
          </w:tcPr>
          <w:p w14:paraId="316D0A98" w14:textId="77777777" w:rsidR="004A053B" w:rsidRPr="0093249E" w:rsidRDefault="004A053B" w:rsidP="004A053B">
            <w:pPr>
              <w:spacing w:before="40" w:after="40"/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4A053B" w:rsidRPr="0093249E" w14:paraId="082D9284" w14:textId="77777777" w:rsidTr="00CA320A">
        <w:trPr>
          <w:cantSplit/>
          <w:trHeight w:val="260"/>
          <w:jc w:val="center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14:paraId="02FA09C0" w14:textId="77777777" w:rsidR="004A053B" w:rsidRPr="0093249E" w:rsidRDefault="004A053B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vAlign w:val="center"/>
          </w:tcPr>
          <w:p w14:paraId="4D54BB14" w14:textId="1A0B3A24" w:rsidR="004A053B" w:rsidRPr="0093249E" w:rsidRDefault="00F308D0" w:rsidP="004A053B">
            <w:pPr>
              <w:spacing w:before="40" w:after="40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  <w:lang w:eastAsia="cs-CZ"/>
              </w:rPr>
              <w:t>Celá ponuka a ďalšie doklady a dokumenty vo verejnom obstarávaní sa predkladajú v štátnom (slovenskom) jazyku a môžu sa predkladať aj v českom jazyku. Ak je doklad alebo dokument vyhotovený v inom ako štátnom alebo českom jazyku, predkladá sa spolu s jeho úradným prekladom do štátneho slovenského jazyka. Ak sa zistí rozdiel v ich obsahu, rozhodujúci je úradný preklad do štátneho jazyka.</w:t>
            </w:r>
          </w:p>
        </w:tc>
        <w:tc>
          <w:tcPr>
            <w:tcW w:w="2678" w:type="dxa"/>
            <w:tcBorders>
              <w:right w:val="single" w:sz="4" w:space="0" w:color="auto"/>
            </w:tcBorders>
          </w:tcPr>
          <w:p w14:paraId="4699CE2D" w14:textId="4BB7D740" w:rsidR="004A053B" w:rsidRPr="0093249E" w:rsidRDefault="004A053B" w:rsidP="004A053B">
            <w:pPr>
              <w:jc w:val="center"/>
              <w:rPr>
                <w:rFonts w:ascii="Aptos" w:hAnsi="Aptos"/>
              </w:rPr>
            </w:pPr>
            <w:r w:rsidRPr="0093249E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69" w:type="dxa"/>
            <w:tcBorders>
              <w:right w:val="single" w:sz="12" w:space="0" w:color="auto"/>
            </w:tcBorders>
            <w:vAlign w:val="center"/>
          </w:tcPr>
          <w:p w14:paraId="15877203" w14:textId="6DF4FACD" w:rsidR="004A053B" w:rsidRPr="0093249E" w:rsidRDefault="004A053B" w:rsidP="004A053B">
            <w:pPr>
              <w:spacing w:before="40" w:after="40"/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4A053B" w:rsidRPr="0093249E" w14:paraId="0C4684B7" w14:textId="77777777" w:rsidTr="00CA320A">
        <w:trPr>
          <w:cantSplit/>
          <w:trHeight w:val="260"/>
          <w:jc w:val="center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14:paraId="28D99E60" w14:textId="77777777" w:rsidR="004A053B" w:rsidRPr="0093249E" w:rsidRDefault="004A053B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vAlign w:val="center"/>
          </w:tcPr>
          <w:p w14:paraId="3F9D808C" w14:textId="69F38927" w:rsidR="004A053B" w:rsidRPr="0093249E" w:rsidRDefault="004A053B" w:rsidP="004A053B">
            <w:pPr>
              <w:spacing w:before="40" w:after="40"/>
              <w:jc w:val="both"/>
              <w:rPr>
                <w:rFonts w:ascii="Aptos" w:hAnsi="Aptos" w:cs="Arial"/>
                <w:sz w:val="20"/>
                <w:szCs w:val="20"/>
                <w:lang w:eastAsia="cs-CZ"/>
              </w:rPr>
            </w:pPr>
            <w:r w:rsidRPr="0093249E">
              <w:rPr>
                <w:rFonts w:ascii="Aptos" w:hAnsi="Aptos" w:cs="Arial"/>
                <w:sz w:val="20"/>
                <w:szCs w:val="20"/>
                <w:lang w:eastAsia="cs-CZ"/>
              </w:rPr>
              <w:t>Všetky sumy uvedené v ponuke, vo formulároch a v iných dokumentoch sú vyjadrené v mene euro;</w:t>
            </w:r>
          </w:p>
        </w:tc>
        <w:tc>
          <w:tcPr>
            <w:tcW w:w="2678" w:type="dxa"/>
            <w:tcBorders>
              <w:right w:val="single" w:sz="4" w:space="0" w:color="auto"/>
            </w:tcBorders>
          </w:tcPr>
          <w:p w14:paraId="18595321" w14:textId="5A19A4ED" w:rsidR="004A053B" w:rsidRPr="0093249E" w:rsidRDefault="004A053B" w:rsidP="004A053B">
            <w:pPr>
              <w:jc w:val="center"/>
              <w:rPr>
                <w:rFonts w:ascii="Aptos" w:hAnsi="Aptos"/>
              </w:rPr>
            </w:pPr>
            <w:r w:rsidRPr="0093249E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69" w:type="dxa"/>
            <w:tcBorders>
              <w:right w:val="single" w:sz="12" w:space="0" w:color="auto"/>
            </w:tcBorders>
            <w:vAlign w:val="center"/>
          </w:tcPr>
          <w:p w14:paraId="35D6CB6A" w14:textId="77777777" w:rsidR="004A053B" w:rsidRPr="0093249E" w:rsidRDefault="004A053B" w:rsidP="004A053B">
            <w:pPr>
              <w:spacing w:before="40" w:after="40"/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4A053B" w:rsidRPr="0093249E" w14:paraId="53A612CF" w14:textId="77777777" w:rsidTr="00CA320A">
        <w:trPr>
          <w:cantSplit/>
          <w:trHeight w:val="260"/>
          <w:jc w:val="center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14:paraId="575A98FC" w14:textId="77777777" w:rsidR="004A053B" w:rsidRPr="0093249E" w:rsidRDefault="004A053B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vAlign w:val="center"/>
          </w:tcPr>
          <w:p w14:paraId="49ABDCE1" w14:textId="3F8C7B51" w:rsidR="004A053B" w:rsidRPr="0093249E" w:rsidRDefault="004A053B" w:rsidP="004A053B">
            <w:pPr>
              <w:spacing w:before="40" w:after="40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 xml:space="preserve">Ponuka obsahuje vyplnený formulár </w:t>
            </w:r>
            <w:r w:rsidR="00F308D0" w:rsidRPr="0093249E">
              <w:rPr>
                <w:rFonts w:ascii="Aptos" w:hAnsi="Aptos" w:cs="Arial"/>
                <w:sz w:val="20"/>
                <w:szCs w:val="20"/>
              </w:rPr>
              <w:t>„</w:t>
            </w:r>
            <w:r w:rsidR="00F308D0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Všeobecné informácie o uchádzačovi</w:t>
            </w:r>
            <w:r w:rsidR="00F308D0" w:rsidRPr="0093249E">
              <w:rPr>
                <w:rFonts w:ascii="Aptos" w:hAnsi="Aptos" w:cs="Arial"/>
                <w:sz w:val="20"/>
                <w:szCs w:val="20"/>
              </w:rPr>
              <w:t xml:space="preserve">“ uvedený v </w:t>
            </w:r>
            <w:r w:rsidR="00F308D0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Prílohe č. 1</w:t>
            </w:r>
            <w:r w:rsidR="00F308D0" w:rsidRPr="0093249E">
              <w:rPr>
                <w:rFonts w:ascii="Aptos" w:hAnsi="Aptos" w:cs="Arial"/>
                <w:sz w:val="20"/>
                <w:szCs w:val="20"/>
              </w:rPr>
              <w:t xml:space="preserve"> súťažných podkladov. V prípade, ak je uchádzačom skupina dodávateľov, vyplní a predloží tento formulár každý jej člen</w:t>
            </w:r>
            <w:r w:rsidRPr="0093249E">
              <w:rPr>
                <w:rFonts w:ascii="Aptos" w:hAnsi="Aptos" w:cs="Arial"/>
                <w:sz w:val="20"/>
                <w:szCs w:val="20"/>
              </w:rPr>
              <w:t>;</w:t>
            </w:r>
          </w:p>
        </w:tc>
        <w:tc>
          <w:tcPr>
            <w:tcW w:w="2678" w:type="dxa"/>
            <w:tcBorders>
              <w:right w:val="single" w:sz="4" w:space="0" w:color="auto"/>
            </w:tcBorders>
          </w:tcPr>
          <w:p w14:paraId="61457BB4" w14:textId="7ECE42A5" w:rsidR="004A053B" w:rsidRPr="0093249E" w:rsidRDefault="004A053B" w:rsidP="004A053B">
            <w:pPr>
              <w:jc w:val="center"/>
              <w:rPr>
                <w:rFonts w:ascii="Aptos" w:hAnsi="Aptos"/>
              </w:rPr>
            </w:pPr>
            <w:r w:rsidRPr="0093249E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69" w:type="dxa"/>
            <w:tcBorders>
              <w:right w:val="single" w:sz="12" w:space="0" w:color="auto"/>
            </w:tcBorders>
            <w:vAlign w:val="center"/>
          </w:tcPr>
          <w:p w14:paraId="41A78BAC" w14:textId="2D018075" w:rsidR="004A053B" w:rsidRPr="0093249E" w:rsidRDefault="00B91B40" w:rsidP="004A053B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 xml:space="preserve">Zo dňa 06.10.2025 podpísané Ing. Marcelom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Almanom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 xml:space="preserve">, PhD., konateľom spoločnosti. </w:t>
            </w:r>
          </w:p>
        </w:tc>
      </w:tr>
      <w:tr w:rsidR="004A053B" w:rsidRPr="0093249E" w14:paraId="6FDC4377" w14:textId="77777777" w:rsidTr="00CA320A">
        <w:trPr>
          <w:cantSplit/>
          <w:trHeight w:val="260"/>
          <w:jc w:val="center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14:paraId="252C7A6C" w14:textId="77777777" w:rsidR="004A053B" w:rsidRPr="0093249E" w:rsidRDefault="004A053B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vAlign w:val="center"/>
          </w:tcPr>
          <w:p w14:paraId="3661584D" w14:textId="6DEB0D1E" w:rsidR="004A053B" w:rsidRPr="0093249E" w:rsidRDefault="004A053B" w:rsidP="004A053B">
            <w:pPr>
              <w:jc w:val="both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>Ponuka obsahuje</w:t>
            </w:r>
            <w:r w:rsidR="00414E5D" w:rsidRPr="0093249E">
              <w:rPr>
                <w:rFonts w:ascii="Aptos" w:hAnsi="Aptos" w:cs="Arial"/>
                <w:sz w:val="20"/>
                <w:szCs w:val="20"/>
              </w:rPr>
              <w:t xml:space="preserve"> vyplnené a podpísané</w:t>
            </w:r>
            <w:r w:rsidRPr="0093249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F308D0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čestné vyhlásenie skupiny dodávateľov</w:t>
            </w:r>
            <w:r w:rsidR="00F308D0" w:rsidRPr="0093249E">
              <w:rPr>
                <w:rFonts w:ascii="Aptos" w:hAnsi="Aptos" w:cs="Arial"/>
                <w:sz w:val="20"/>
                <w:szCs w:val="20"/>
              </w:rPr>
              <w:t>, podľa</w:t>
            </w:r>
            <w:r w:rsidR="00F308D0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Prílohy č. 2 </w:t>
            </w:r>
            <w:r w:rsidR="00F308D0" w:rsidRPr="0093249E">
              <w:rPr>
                <w:rFonts w:ascii="Aptos" w:hAnsi="Aptos" w:cs="Arial"/>
                <w:sz w:val="20"/>
                <w:szCs w:val="20"/>
              </w:rPr>
              <w:t>súťažných podkladov, v prípade, ak ponuku bude predkladať skupina dodávateľov</w:t>
            </w:r>
            <w:r w:rsidRPr="0093249E">
              <w:rPr>
                <w:rFonts w:ascii="Aptos" w:hAnsi="Aptos" w:cs="Arial"/>
                <w:sz w:val="20"/>
                <w:szCs w:val="20"/>
              </w:rPr>
              <w:t>;</w:t>
            </w:r>
          </w:p>
        </w:tc>
        <w:tc>
          <w:tcPr>
            <w:tcW w:w="2678" w:type="dxa"/>
            <w:tcBorders>
              <w:right w:val="single" w:sz="4" w:space="0" w:color="auto"/>
            </w:tcBorders>
          </w:tcPr>
          <w:p w14:paraId="4F855E5C" w14:textId="50C459B4" w:rsidR="004A053B" w:rsidRPr="0093249E" w:rsidRDefault="00B91B40" w:rsidP="004A053B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b/>
                <w:sz w:val="18"/>
                <w:szCs w:val="18"/>
              </w:rPr>
              <w:t>N/A</w:t>
            </w:r>
          </w:p>
        </w:tc>
        <w:tc>
          <w:tcPr>
            <w:tcW w:w="3969" w:type="dxa"/>
            <w:tcBorders>
              <w:right w:val="single" w:sz="12" w:space="0" w:color="auto"/>
            </w:tcBorders>
            <w:vAlign w:val="center"/>
          </w:tcPr>
          <w:p w14:paraId="4A81C7D6" w14:textId="749EB687" w:rsidR="004A053B" w:rsidRPr="0093249E" w:rsidRDefault="00B91B40" w:rsidP="004A053B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>Uchádzač nevytvoril skupinu dodávateľov.</w:t>
            </w:r>
          </w:p>
        </w:tc>
      </w:tr>
      <w:tr w:rsidR="004A053B" w:rsidRPr="0093249E" w14:paraId="1A8BA3BA" w14:textId="77777777" w:rsidTr="00CA320A">
        <w:trPr>
          <w:cantSplit/>
          <w:trHeight w:val="260"/>
          <w:jc w:val="center"/>
        </w:trPr>
        <w:tc>
          <w:tcPr>
            <w:tcW w:w="426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70152D8E" w14:textId="7D00EF68" w:rsidR="004A053B" w:rsidRPr="0093249E" w:rsidRDefault="004A053B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7818E34" w14:textId="76789DDC" w:rsidR="004A053B" w:rsidRPr="0093249E" w:rsidRDefault="004A053B" w:rsidP="004A053B">
            <w:pPr>
              <w:widowControl/>
              <w:spacing w:before="40" w:after="40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 xml:space="preserve">Ponuka obsahuje </w:t>
            </w:r>
            <w:r w:rsidR="00F308D0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plnú moc pre jedného z členov skupiny dodávateľov </w:t>
            </w:r>
            <w:r w:rsidR="00F308D0" w:rsidRPr="0093249E">
              <w:rPr>
                <w:rFonts w:ascii="Aptos" w:hAnsi="Aptos" w:cs="Arial"/>
                <w:sz w:val="20"/>
                <w:szCs w:val="20"/>
              </w:rPr>
              <w:t>podľa</w:t>
            </w:r>
            <w:r w:rsidR="00F308D0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Prílohy č. 3 </w:t>
            </w:r>
            <w:r w:rsidR="00F308D0" w:rsidRPr="0093249E">
              <w:rPr>
                <w:rFonts w:ascii="Aptos" w:hAnsi="Aptos" w:cs="Arial"/>
                <w:sz w:val="20"/>
                <w:szCs w:val="20"/>
              </w:rPr>
              <w:t>súťažných podkladov, ktorý bude oprávnený prijímať pokyny za všetkých členov skupiny a bude oprávnený konať v mene všetkých ostatných členov skupiny v súlade s formulárom uvedeným v Prílohe č. 3 súťažných podkladov</w:t>
            </w:r>
            <w:r w:rsidRPr="0093249E">
              <w:rPr>
                <w:rFonts w:ascii="Aptos" w:hAnsi="Aptos" w:cs="Arial"/>
                <w:sz w:val="20"/>
                <w:szCs w:val="20"/>
              </w:rPr>
              <w:t>;</w:t>
            </w:r>
          </w:p>
        </w:tc>
        <w:tc>
          <w:tcPr>
            <w:tcW w:w="267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C2CC706" w14:textId="2B22600E" w:rsidR="004A053B" w:rsidRPr="0093249E" w:rsidRDefault="00B91B40" w:rsidP="004A053B">
            <w:pPr>
              <w:spacing w:before="40" w:after="40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b/>
                <w:sz w:val="18"/>
                <w:szCs w:val="18"/>
              </w:rPr>
              <w:t>N/A</w:t>
            </w:r>
          </w:p>
        </w:tc>
        <w:tc>
          <w:tcPr>
            <w:tcW w:w="3969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CA03E88" w14:textId="6A155C7B" w:rsidR="004A053B" w:rsidRPr="0093249E" w:rsidRDefault="00B91B40" w:rsidP="004A053B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>Uchádzač nevytvoril skupinu dodávateľov.</w:t>
            </w:r>
          </w:p>
        </w:tc>
      </w:tr>
      <w:tr w:rsidR="004A053B" w:rsidRPr="0093249E" w14:paraId="6B5D9114" w14:textId="77777777" w:rsidTr="00CA320A">
        <w:trPr>
          <w:cantSplit/>
          <w:trHeight w:val="660"/>
          <w:jc w:val="center"/>
        </w:trPr>
        <w:tc>
          <w:tcPr>
            <w:tcW w:w="426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7A14D282" w14:textId="77777777" w:rsidR="004A053B" w:rsidRPr="0093249E" w:rsidRDefault="004A053B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BDCD16C" w14:textId="72474E11" w:rsidR="004A053B" w:rsidRPr="0093249E" w:rsidRDefault="004A053B" w:rsidP="004A053B">
            <w:pPr>
              <w:widowControl/>
              <w:spacing w:before="40" w:after="40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 xml:space="preserve">Ponuka obsahuje </w:t>
            </w:r>
            <w:r w:rsidR="00F308D0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doklady, preukazujúce splnenie podmienok účasti, </w:t>
            </w:r>
            <w:r w:rsidR="00F308D0" w:rsidRPr="0093249E">
              <w:rPr>
                <w:rFonts w:ascii="Aptos" w:hAnsi="Aptos" w:cs="Arial"/>
                <w:sz w:val="20"/>
                <w:szCs w:val="20"/>
              </w:rPr>
              <w:t>uvedené v Oznámení o vyhlásení verejného obstarávania a v súťažných podkladoch, v súlade s</w:t>
            </w:r>
            <w:r w:rsidR="00F308D0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Prílohou č. 4, Prílohou č. 6 a Prílohou č. 12 </w:t>
            </w:r>
            <w:r w:rsidR="00F308D0" w:rsidRPr="0093249E">
              <w:rPr>
                <w:rFonts w:ascii="Aptos" w:hAnsi="Aptos" w:cs="Arial"/>
                <w:sz w:val="20"/>
                <w:szCs w:val="20"/>
              </w:rPr>
              <w:t xml:space="preserve">súťažných podkladov a </w:t>
            </w:r>
            <w:r w:rsidR="00F308D0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Prílohou č. 13.1-13.3</w:t>
            </w:r>
            <w:r w:rsidR="00F308D0" w:rsidRPr="0093249E">
              <w:rPr>
                <w:rFonts w:ascii="Aptos" w:hAnsi="Aptos" w:cs="Arial"/>
                <w:sz w:val="20"/>
                <w:szCs w:val="20"/>
              </w:rPr>
              <w:t xml:space="preserve"> súťažných podkladov (pozn.: je potrebné predložiť </w:t>
            </w:r>
            <w:r w:rsidR="00F308D0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samostatne</w:t>
            </w:r>
            <w:r w:rsidR="00F308D0" w:rsidRPr="0093249E">
              <w:rPr>
                <w:rFonts w:ascii="Aptos" w:hAnsi="Aptos" w:cs="Arial"/>
                <w:sz w:val="20"/>
                <w:szCs w:val="20"/>
              </w:rPr>
              <w:t xml:space="preserve"> za uchádzača, navrhovaného subdodávateľa uvedeného v Prílohe č. 6 súťažných podkladov, navrhované iné (tretie) osoby prostredníctvom ktorých uchádzač preukazuje podmienky účasti uvedené podľa Prílohy č. 4 súťažných podkladov) alebo vyhlásenia podľa § 32 ods. 5 zákona o verejnom obstarávaní, ak právo štátu uchádzača alebo záujemcu so sídlom, miestom podnikania alebo obvyklým pobytom mimo územia Slovenskej republiky neupravuje inštitút čestného vyhlásenia, alebo </w:t>
            </w:r>
            <w:r w:rsidR="00F308D0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Jednotný európsky dokument</w:t>
            </w:r>
            <w:r w:rsidR="00F308D0" w:rsidRPr="0093249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F308D0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podľa § 39</w:t>
            </w:r>
            <w:r w:rsidR="00F308D0" w:rsidRPr="0093249E">
              <w:rPr>
                <w:rFonts w:ascii="Aptos" w:hAnsi="Aptos" w:cs="Arial"/>
                <w:sz w:val="20"/>
                <w:szCs w:val="20"/>
              </w:rPr>
              <w:t xml:space="preserve"> zákona o verejnom obstarávaní</w:t>
            </w:r>
            <w:r w:rsidRPr="0093249E">
              <w:rPr>
                <w:rFonts w:ascii="Aptos" w:hAnsi="Aptos" w:cs="Arial"/>
                <w:sz w:val="20"/>
                <w:szCs w:val="20"/>
              </w:rPr>
              <w:t>;</w:t>
            </w:r>
          </w:p>
        </w:tc>
        <w:tc>
          <w:tcPr>
            <w:tcW w:w="267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15ACA04" w14:textId="409E2B73" w:rsidR="004A053B" w:rsidRPr="0093249E" w:rsidRDefault="004A053B" w:rsidP="004A053B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D610C5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69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73CECDA" w14:textId="77777777" w:rsidR="00B91B40" w:rsidRPr="0093249E" w:rsidRDefault="00B91B40" w:rsidP="004A053B">
            <w:pPr>
              <w:spacing w:before="40" w:after="40"/>
              <w:rPr>
                <w:rFonts w:ascii="Aptos" w:hAnsi="Aptos" w:cs="Arial"/>
                <w:sz w:val="18"/>
                <w:szCs w:val="18"/>
              </w:rPr>
            </w:pPr>
          </w:p>
          <w:p w14:paraId="31AD2E5A" w14:textId="77777777" w:rsidR="00B91B40" w:rsidRPr="0093249E" w:rsidRDefault="00B91B40" w:rsidP="004A053B">
            <w:pPr>
              <w:spacing w:before="40" w:after="40"/>
              <w:rPr>
                <w:rFonts w:ascii="Aptos" w:hAnsi="Aptos" w:cs="Arial"/>
                <w:color w:val="EE0000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 xml:space="preserve">Príloha č. </w:t>
            </w:r>
            <w:r w:rsidRPr="0093249E">
              <w:rPr>
                <w:rFonts w:ascii="Aptos" w:hAnsi="Aptos" w:cs="Arial"/>
                <w:b/>
                <w:bCs/>
                <w:sz w:val="18"/>
                <w:szCs w:val="18"/>
              </w:rPr>
              <w:t>12</w:t>
            </w:r>
            <w:r w:rsidRPr="0093249E">
              <w:rPr>
                <w:rFonts w:ascii="Aptos" w:hAnsi="Aptos" w:cs="Arial"/>
                <w:sz w:val="18"/>
                <w:szCs w:val="18"/>
              </w:rPr>
              <w:t xml:space="preserve"> (zoznam zmlúv rovnakého alebo obdobného charakteru ako predmet zákazky) zo dňa </w:t>
            </w:r>
            <w:r w:rsidR="000674CE" w:rsidRPr="0093249E">
              <w:rPr>
                <w:rFonts w:ascii="Aptos" w:hAnsi="Aptos" w:cs="Arial"/>
                <w:sz w:val="18"/>
                <w:szCs w:val="18"/>
              </w:rPr>
              <w:t xml:space="preserve">03.10:2025, podpísaná Ing. </w:t>
            </w:r>
            <w:proofErr w:type="spellStart"/>
            <w:r w:rsidR="000674CE" w:rsidRPr="0093249E">
              <w:rPr>
                <w:rFonts w:ascii="Aptos" w:hAnsi="Aptos" w:cs="Arial"/>
                <w:sz w:val="18"/>
                <w:szCs w:val="18"/>
              </w:rPr>
              <w:t>Ronaldom</w:t>
            </w:r>
            <w:proofErr w:type="spellEnd"/>
            <w:r w:rsidR="000674CE" w:rsidRPr="0093249E">
              <w:rPr>
                <w:rFonts w:ascii="Aptos" w:hAnsi="Aptos" w:cs="Arial"/>
                <w:sz w:val="18"/>
                <w:szCs w:val="18"/>
              </w:rPr>
              <w:t xml:space="preserve"> </w:t>
            </w:r>
            <w:proofErr w:type="spellStart"/>
            <w:r w:rsidR="000674CE" w:rsidRPr="0093249E">
              <w:rPr>
                <w:rFonts w:ascii="Aptos" w:hAnsi="Aptos" w:cs="Arial"/>
                <w:sz w:val="18"/>
                <w:szCs w:val="18"/>
              </w:rPr>
              <w:t>Necpálom</w:t>
            </w:r>
            <w:proofErr w:type="spellEnd"/>
            <w:r w:rsidR="000674CE" w:rsidRPr="0093249E">
              <w:rPr>
                <w:rFonts w:ascii="Aptos" w:hAnsi="Aptos" w:cs="Arial"/>
                <w:sz w:val="18"/>
                <w:szCs w:val="18"/>
              </w:rPr>
              <w:t xml:space="preserve"> </w:t>
            </w:r>
            <w:r w:rsidR="000674CE"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 xml:space="preserve">za spoločnosť </w:t>
            </w:r>
            <w:proofErr w:type="spellStart"/>
            <w:r w:rsidR="000674CE"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>Unique</w:t>
            </w:r>
            <w:proofErr w:type="spellEnd"/>
            <w:r w:rsidR="000674CE"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0674CE"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>Medical</w:t>
            </w:r>
            <w:proofErr w:type="spellEnd"/>
            <w:r w:rsidR="000674CE"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 xml:space="preserve">, s.r.o. </w:t>
            </w:r>
          </w:p>
          <w:p w14:paraId="57F23BFC" w14:textId="5A33A3D4" w:rsidR="00030480" w:rsidRPr="00D610C5" w:rsidRDefault="00030480" w:rsidP="004A053B">
            <w:pPr>
              <w:spacing w:before="40" w:after="40"/>
              <w:rPr>
                <w:rFonts w:ascii="Aptos" w:hAnsi="Aptos" w:cs="Arial"/>
                <w:color w:val="EE0000"/>
                <w:sz w:val="18"/>
                <w:szCs w:val="18"/>
              </w:rPr>
            </w:pPr>
            <w:proofErr w:type="spellStart"/>
            <w:r w:rsidRPr="00D610C5">
              <w:rPr>
                <w:rFonts w:ascii="Aptos" w:hAnsi="Aptos" w:cs="Arial"/>
                <w:color w:val="EE0000"/>
                <w:sz w:val="18"/>
                <w:szCs w:val="18"/>
              </w:rPr>
              <w:t>ŽoV</w:t>
            </w:r>
            <w:proofErr w:type="spellEnd"/>
            <w:r w:rsidRPr="00D610C5">
              <w:rPr>
                <w:rFonts w:ascii="Aptos" w:hAnsi="Aptos" w:cs="Arial"/>
                <w:color w:val="EE0000"/>
                <w:sz w:val="18"/>
                <w:szCs w:val="18"/>
              </w:rPr>
              <w:t xml:space="preserve"> – </w:t>
            </w:r>
            <w:r w:rsidR="00D610C5" w:rsidRPr="00D610C5">
              <w:rPr>
                <w:rFonts w:ascii="Aptos" w:hAnsi="Aptos" w:cs="Arial"/>
                <w:color w:val="EE0000"/>
                <w:sz w:val="18"/>
                <w:szCs w:val="18"/>
              </w:rPr>
              <w:t xml:space="preserve">Príloha č. 12 podpísaná v mene tretej osoby </w:t>
            </w:r>
          </w:p>
          <w:p w14:paraId="28D00333" w14:textId="0D138AB9" w:rsidR="00D610C5" w:rsidRPr="0093249E" w:rsidRDefault="00D610C5" w:rsidP="004A053B">
            <w:pPr>
              <w:spacing w:before="40" w:after="40"/>
              <w:rPr>
                <w:rFonts w:ascii="Aptos" w:hAnsi="Aptos" w:cs="Arial"/>
                <w:sz w:val="18"/>
                <w:szCs w:val="18"/>
              </w:rPr>
            </w:pPr>
            <w:r w:rsidRPr="00D610C5">
              <w:rPr>
                <w:rFonts w:ascii="Aptos" w:hAnsi="Aptos" w:cs="Arial"/>
                <w:b/>
                <w:bCs/>
                <w:color w:val="EE0000"/>
                <w:sz w:val="18"/>
                <w:szCs w:val="18"/>
              </w:rPr>
              <w:t xml:space="preserve">Odpoveď na </w:t>
            </w:r>
            <w:proofErr w:type="spellStart"/>
            <w:r w:rsidRPr="00D610C5">
              <w:rPr>
                <w:rFonts w:ascii="Aptos" w:hAnsi="Aptos" w:cs="Arial"/>
                <w:b/>
                <w:bCs/>
                <w:color w:val="EE0000"/>
                <w:sz w:val="18"/>
                <w:szCs w:val="18"/>
              </w:rPr>
              <w:t>ŽoV</w:t>
            </w:r>
            <w:proofErr w:type="spellEnd"/>
            <w:r w:rsidRPr="00D610C5">
              <w:rPr>
                <w:rFonts w:ascii="Aptos" w:hAnsi="Aptos" w:cs="Arial"/>
                <w:color w:val="EE0000"/>
                <w:sz w:val="18"/>
                <w:szCs w:val="18"/>
              </w:rPr>
              <w:t xml:space="preserve"> – </w:t>
            </w:r>
            <w:r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 xml:space="preserve">Príloha č. 12 zo dňa 06.10.2025 podpísaná Ing. Marcelom </w:t>
            </w:r>
            <w:proofErr w:type="spellStart"/>
            <w:r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>Almanom</w:t>
            </w:r>
            <w:proofErr w:type="spellEnd"/>
            <w:r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>, PhD., konateľom spoločnosti ZENA-R Slovakia, s.r.o.</w:t>
            </w:r>
          </w:p>
          <w:p w14:paraId="6A4BF193" w14:textId="77777777" w:rsidR="000674CE" w:rsidRPr="0093249E" w:rsidRDefault="000674CE" w:rsidP="004A053B">
            <w:pPr>
              <w:spacing w:before="40" w:after="40"/>
              <w:rPr>
                <w:rFonts w:ascii="Aptos" w:hAnsi="Aptos" w:cs="Arial"/>
                <w:color w:val="EE0000"/>
                <w:sz w:val="18"/>
                <w:szCs w:val="18"/>
              </w:rPr>
            </w:pPr>
          </w:p>
          <w:p w14:paraId="1A5E9012" w14:textId="77777777" w:rsidR="000674CE" w:rsidRPr="0093249E" w:rsidRDefault="000674CE" w:rsidP="004A053B">
            <w:pPr>
              <w:spacing w:before="40" w:after="40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 xml:space="preserve">Príloha č. </w:t>
            </w:r>
            <w:r w:rsidRPr="0093249E">
              <w:rPr>
                <w:rFonts w:ascii="Aptos" w:hAnsi="Aptos" w:cs="Arial"/>
                <w:b/>
                <w:bCs/>
                <w:sz w:val="18"/>
                <w:szCs w:val="18"/>
              </w:rPr>
              <w:t>13.1</w:t>
            </w:r>
            <w:r w:rsidRPr="0093249E">
              <w:rPr>
                <w:rFonts w:ascii="Aptos" w:hAnsi="Aptos" w:cs="Arial"/>
                <w:sz w:val="18"/>
                <w:szCs w:val="18"/>
              </w:rPr>
              <w:t xml:space="preserve"> zo dňa 06.10.2025 podpísaná Ing. Marcelom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Almanom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>, PhD., konateľom spoločnosti.</w:t>
            </w:r>
          </w:p>
          <w:p w14:paraId="2E9A7AA4" w14:textId="77777777" w:rsidR="000674CE" w:rsidRPr="0093249E" w:rsidRDefault="000674CE" w:rsidP="004A053B">
            <w:pPr>
              <w:spacing w:before="40" w:after="40"/>
              <w:rPr>
                <w:rFonts w:ascii="Aptos" w:hAnsi="Aptos" w:cs="Arial"/>
                <w:sz w:val="18"/>
                <w:szCs w:val="18"/>
              </w:rPr>
            </w:pPr>
          </w:p>
          <w:p w14:paraId="066C5D16" w14:textId="77777777" w:rsidR="000674CE" w:rsidRPr="0093249E" w:rsidRDefault="000674CE" w:rsidP="004A053B">
            <w:pPr>
              <w:spacing w:before="40" w:after="40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 xml:space="preserve">Príloha č. </w:t>
            </w:r>
            <w:r w:rsidRPr="0093249E">
              <w:rPr>
                <w:rFonts w:ascii="Aptos" w:hAnsi="Aptos" w:cs="Arial"/>
                <w:b/>
                <w:bCs/>
                <w:sz w:val="18"/>
                <w:szCs w:val="18"/>
              </w:rPr>
              <w:t>13.2.</w:t>
            </w:r>
            <w:r w:rsidRPr="0093249E">
              <w:rPr>
                <w:rFonts w:ascii="Aptos" w:hAnsi="Aptos" w:cs="Arial"/>
                <w:sz w:val="18"/>
                <w:szCs w:val="18"/>
              </w:rPr>
              <w:t xml:space="preserve"> zo dňa 03.10.2025 podpísaná Ing. Marcelom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Almanom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 xml:space="preserve">, PhD., konateľom spoločnosti a druhá časť podpísaná dňa 03.10.2025 Ing.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Ronaldom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 xml:space="preserve">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Necpálom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 xml:space="preserve"> za spoločnosť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Unique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 xml:space="preserve">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Medical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>, s.r.o.</w:t>
            </w:r>
          </w:p>
          <w:p w14:paraId="416EF3C5" w14:textId="77777777" w:rsidR="00357F87" w:rsidRPr="0093249E" w:rsidRDefault="00357F87" w:rsidP="004A053B">
            <w:pPr>
              <w:spacing w:before="40" w:after="40"/>
              <w:rPr>
                <w:rFonts w:ascii="Aptos" w:hAnsi="Aptos" w:cs="Arial"/>
                <w:sz w:val="18"/>
                <w:szCs w:val="18"/>
              </w:rPr>
            </w:pPr>
          </w:p>
          <w:p w14:paraId="48B7C4A5" w14:textId="77777777" w:rsidR="00357F87" w:rsidRDefault="00357F87" w:rsidP="004A053B">
            <w:pPr>
              <w:spacing w:before="40" w:after="40"/>
              <w:rPr>
                <w:rFonts w:ascii="Aptos" w:hAnsi="Aptos" w:cs="Arial"/>
                <w:color w:val="EE0000"/>
                <w:sz w:val="18"/>
                <w:szCs w:val="18"/>
              </w:rPr>
            </w:pPr>
            <w:r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 xml:space="preserve">Príloha č. </w:t>
            </w:r>
            <w:r w:rsidRPr="00D610C5">
              <w:rPr>
                <w:rFonts w:ascii="Aptos" w:hAnsi="Aptos" w:cs="Arial"/>
                <w:b/>
                <w:bCs/>
                <w:color w:val="000000" w:themeColor="text1"/>
                <w:sz w:val="18"/>
                <w:szCs w:val="18"/>
              </w:rPr>
              <w:t>13.3.</w:t>
            </w:r>
            <w:r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 xml:space="preserve"> </w:t>
            </w:r>
            <w:r w:rsidR="00CA320A" w:rsidRPr="00D610C5">
              <w:rPr>
                <w:rFonts w:ascii="Aptos" w:hAnsi="Aptos" w:cs="Arial"/>
                <w:color w:val="EE0000"/>
                <w:sz w:val="18"/>
                <w:szCs w:val="18"/>
              </w:rPr>
              <w:t xml:space="preserve">– </w:t>
            </w:r>
            <w:proofErr w:type="spellStart"/>
            <w:r w:rsidR="00CA320A" w:rsidRPr="00D610C5">
              <w:rPr>
                <w:rFonts w:ascii="Aptos" w:hAnsi="Aptos" w:cs="Arial"/>
                <w:color w:val="EE0000"/>
                <w:sz w:val="18"/>
                <w:szCs w:val="18"/>
              </w:rPr>
              <w:t>ŽoV</w:t>
            </w:r>
            <w:proofErr w:type="spellEnd"/>
            <w:r w:rsidR="00CA320A" w:rsidRPr="00D610C5">
              <w:rPr>
                <w:rFonts w:ascii="Aptos" w:hAnsi="Aptos" w:cs="Arial"/>
                <w:color w:val="EE0000"/>
                <w:sz w:val="18"/>
                <w:szCs w:val="18"/>
              </w:rPr>
              <w:t xml:space="preserve"> - </w:t>
            </w:r>
            <w:r w:rsidRPr="00D610C5">
              <w:rPr>
                <w:rFonts w:ascii="Aptos" w:hAnsi="Aptos" w:cs="Arial"/>
                <w:color w:val="EE0000"/>
                <w:sz w:val="18"/>
                <w:szCs w:val="18"/>
              </w:rPr>
              <w:t xml:space="preserve"> </w:t>
            </w:r>
            <w:r w:rsidR="00CA320A" w:rsidRPr="00D610C5">
              <w:rPr>
                <w:rFonts w:ascii="Aptos" w:hAnsi="Aptos" w:cs="Arial"/>
                <w:color w:val="EE0000"/>
                <w:sz w:val="18"/>
                <w:szCs w:val="18"/>
              </w:rPr>
              <w:t>zaslanie vyplnenej a podpísanej Prílohy č. 13.3.</w:t>
            </w:r>
            <w:r w:rsidR="00CA320A" w:rsidRPr="0093249E">
              <w:rPr>
                <w:rFonts w:ascii="Aptos" w:hAnsi="Aptos" w:cs="Arial"/>
                <w:color w:val="EE0000"/>
                <w:sz w:val="18"/>
                <w:szCs w:val="18"/>
              </w:rPr>
              <w:t xml:space="preserve">  </w:t>
            </w:r>
          </w:p>
          <w:p w14:paraId="0304D49F" w14:textId="038EDB66" w:rsidR="00D610C5" w:rsidRPr="0093249E" w:rsidRDefault="00D610C5" w:rsidP="004A053B">
            <w:pPr>
              <w:spacing w:before="40" w:after="40"/>
              <w:rPr>
                <w:rFonts w:ascii="Aptos" w:hAnsi="Aptos" w:cs="Arial"/>
                <w:sz w:val="18"/>
                <w:szCs w:val="18"/>
              </w:rPr>
            </w:pPr>
            <w:r w:rsidRPr="00D610C5">
              <w:rPr>
                <w:rFonts w:ascii="Aptos" w:hAnsi="Aptos" w:cs="Arial"/>
                <w:b/>
                <w:bCs/>
                <w:color w:val="EE0000"/>
                <w:sz w:val="18"/>
                <w:szCs w:val="18"/>
              </w:rPr>
              <w:t xml:space="preserve">Odpoveď na </w:t>
            </w:r>
            <w:proofErr w:type="spellStart"/>
            <w:r w:rsidRPr="00D610C5">
              <w:rPr>
                <w:rFonts w:ascii="Aptos" w:hAnsi="Aptos" w:cs="Arial"/>
                <w:b/>
                <w:bCs/>
                <w:color w:val="EE0000"/>
                <w:sz w:val="18"/>
                <w:szCs w:val="18"/>
              </w:rPr>
              <w:t>ŽoV</w:t>
            </w:r>
            <w:proofErr w:type="spellEnd"/>
            <w:r>
              <w:rPr>
                <w:rFonts w:ascii="Aptos" w:hAnsi="Aptos" w:cs="Arial"/>
                <w:color w:val="EE0000"/>
                <w:sz w:val="18"/>
                <w:szCs w:val="18"/>
              </w:rPr>
              <w:t xml:space="preserve"> – </w:t>
            </w:r>
            <w:r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 xml:space="preserve">Príloha č. 13.3 zo dňa 06.10.2025 podpísaná Ing. Marcelom </w:t>
            </w:r>
            <w:proofErr w:type="spellStart"/>
            <w:r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>Almanom</w:t>
            </w:r>
            <w:proofErr w:type="spellEnd"/>
            <w:r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 xml:space="preserve">, PhD., konateľom spoločnosti a druhá časť podpísaná dňa 03.10.2025 Ing. </w:t>
            </w:r>
            <w:proofErr w:type="spellStart"/>
            <w:r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>Ronaldom</w:t>
            </w:r>
            <w:proofErr w:type="spellEnd"/>
            <w:r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>Necpálom</w:t>
            </w:r>
            <w:proofErr w:type="spellEnd"/>
            <w:r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 xml:space="preserve"> za spoločnosť </w:t>
            </w:r>
            <w:proofErr w:type="spellStart"/>
            <w:r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>Unique</w:t>
            </w:r>
            <w:proofErr w:type="spellEnd"/>
            <w:r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>Medical</w:t>
            </w:r>
            <w:proofErr w:type="spellEnd"/>
            <w:r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>, s.r.o.</w:t>
            </w:r>
          </w:p>
        </w:tc>
      </w:tr>
      <w:tr w:rsidR="004A053B" w:rsidRPr="0093249E" w14:paraId="117BAEF2" w14:textId="77777777" w:rsidTr="00CA320A">
        <w:trPr>
          <w:cantSplit/>
          <w:trHeight w:val="660"/>
          <w:jc w:val="center"/>
        </w:trPr>
        <w:tc>
          <w:tcPr>
            <w:tcW w:w="426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044ACA8E" w14:textId="77777777" w:rsidR="004A053B" w:rsidRPr="0093249E" w:rsidRDefault="004A053B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4495DD0" w14:textId="454D58BB" w:rsidR="004A053B" w:rsidRPr="0093249E" w:rsidRDefault="004A053B" w:rsidP="004A053B">
            <w:pPr>
              <w:widowControl/>
              <w:spacing w:before="40" w:after="40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 xml:space="preserve">Ponuka obsahuje </w:t>
            </w:r>
            <w:r w:rsidR="00F308D0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zoznam iných (tretích) osôb prostredníctvom ktorých uchádzač preukazuje podmienky účasti </w:t>
            </w:r>
            <w:r w:rsidR="00F308D0" w:rsidRPr="0093249E">
              <w:rPr>
                <w:rFonts w:ascii="Aptos" w:hAnsi="Aptos" w:cs="Arial"/>
                <w:sz w:val="20"/>
                <w:szCs w:val="20"/>
              </w:rPr>
              <w:t>uvedené podľa</w:t>
            </w:r>
            <w:r w:rsidR="00F308D0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Prílohy č. 4 </w:t>
            </w:r>
            <w:r w:rsidR="00F308D0" w:rsidRPr="0093249E">
              <w:rPr>
                <w:rFonts w:ascii="Aptos" w:hAnsi="Aptos" w:cs="Arial"/>
                <w:sz w:val="20"/>
                <w:szCs w:val="20"/>
              </w:rPr>
              <w:t>v Oddiely III.1 Oznámenia</w:t>
            </w:r>
            <w:r w:rsidRPr="0093249E">
              <w:rPr>
                <w:rFonts w:ascii="Aptos" w:hAnsi="Aptos" w:cs="Arial"/>
                <w:sz w:val="20"/>
                <w:szCs w:val="20"/>
                <w:lang w:eastAsia="cs-CZ"/>
              </w:rPr>
              <w:t>;</w:t>
            </w:r>
          </w:p>
        </w:tc>
        <w:tc>
          <w:tcPr>
            <w:tcW w:w="267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DA0BF31" w14:textId="7D8E4247" w:rsidR="004A053B" w:rsidRPr="0093249E" w:rsidRDefault="004A053B" w:rsidP="004A053B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D610C5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69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304703C" w14:textId="08F50883" w:rsidR="00B91B40" w:rsidRDefault="00030480" w:rsidP="00B91B40">
            <w:pPr>
              <w:spacing w:before="40" w:after="40"/>
              <w:rPr>
                <w:rFonts w:ascii="Aptos" w:hAnsi="Aptos" w:cs="Arial"/>
                <w:color w:val="EE0000"/>
                <w:sz w:val="18"/>
                <w:szCs w:val="18"/>
              </w:rPr>
            </w:pPr>
            <w:proofErr w:type="spellStart"/>
            <w:r w:rsidRPr="00D610C5">
              <w:rPr>
                <w:rFonts w:ascii="Aptos" w:hAnsi="Aptos" w:cs="Arial"/>
                <w:color w:val="EE0000"/>
                <w:sz w:val="18"/>
                <w:szCs w:val="18"/>
              </w:rPr>
              <w:t>ŽoV</w:t>
            </w:r>
            <w:proofErr w:type="spellEnd"/>
            <w:r w:rsidRPr="00D610C5">
              <w:rPr>
                <w:rFonts w:ascii="Aptos" w:hAnsi="Aptos" w:cs="Arial"/>
                <w:color w:val="EE0000"/>
                <w:sz w:val="18"/>
                <w:szCs w:val="18"/>
              </w:rPr>
              <w:t xml:space="preserve"> – zaslanie vyplnenej a podpísanej Prílohy č. 4.</w:t>
            </w:r>
            <w:r w:rsidRPr="0093249E">
              <w:rPr>
                <w:rFonts w:ascii="Aptos" w:hAnsi="Aptos" w:cs="Arial"/>
                <w:color w:val="EE0000"/>
                <w:sz w:val="18"/>
                <w:szCs w:val="18"/>
              </w:rPr>
              <w:t xml:space="preserve">  </w:t>
            </w:r>
          </w:p>
          <w:p w14:paraId="138CF355" w14:textId="6417BBD8" w:rsidR="00D610C5" w:rsidRPr="00D610C5" w:rsidRDefault="00D610C5" w:rsidP="00D610C5">
            <w:pPr>
              <w:spacing w:before="40" w:after="40"/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  <w:r w:rsidRPr="00D610C5">
              <w:rPr>
                <w:rFonts w:ascii="Aptos" w:hAnsi="Aptos" w:cs="Arial"/>
                <w:b/>
                <w:bCs/>
                <w:color w:val="EE0000"/>
                <w:sz w:val="18"/>
                <w:szCs w:val="18"/>
              </w:rPr>
              <w:t xml:space="preserve">Odpoveď na </w:t>
            </w:r>
            <w:proofErr w:type="spellStart"/>
            <w:r w:rsidRPr="00D610C5">
              <w:rPr>
                <w:rFonts w:ascii="Aptos" w:hAnsi="Aptos" w:cs="Arial"/>
                <w:b/>
                <w:bCs/>
                <w:color w:val="EE0000"/>
                <w:sz w:val="18"/>
                <w:szCs w:val="18"/>
              </w:rPr>
              <w:t>ŽoV</w:t>
            </w:r>
            <w:proofErr w:type="spellEnd"/>
            <w:r w:rsidRPr="00D610C5">
              <w:rPr>
                <w:rFonts w:ascii="Aptos" w:hAnsi="Aptos" w:cs="Arial"/>
                <w:b/>
                <w:bCs/>
                <w:color w:val="EE0000"/>
                <w:sz w:val="18"/>
                <w:szCs w:val="18"/>
              </w:rPr>
              <w:t>:</w:t>
            </w:r>
            <w:r>
              <w:rPr>
                <w:rFonts w:ascii="Aptos" w:hAnsi="Aptos" w:cs="Arial"/>
                <w:color w:val="EE0000"/>
                <w:sz w:val="18"/>
                <w:szCs w:val="18"/>
              </w:rPr>
              <w:t xml:space="preserve"> </w:t>
            </w:r>
            <w:r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 xml:space="preserve">Príloha č. 4 zo dňa 06.10.2025 podpísaná Ing. Marcelom </w:t>
            </w:r>
            <w:proofErr w:type="spellStart"/>
            <w:r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>Almanom</w:t>
            </w:r>
            <w:proofErr w:type="spellEnd"/>
            <w:r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>, PhD.,</w:t>
            </w:r>
          </w:p>
          <w:p w14:paraId="32C552D8" w14:textId="215FC3CC" w:rsidR="00D610C5" w:rsidRPr="00D610C5" w:rsidRDefault="00D610C5" w:rsidP="00D610C5">
            <w:pPr>
              <w:spacing w:before="40" w:after="40"/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  <w:r w:rsidRPr="00D610C5">
              <w:rPr>
                <w:rFonts w:ascii="Aptos" w:hAnsi="Aptos" w:cs="Arial"/>
                <w:color w:val="000000" w:themeColor="text1"/>
                <w:sz w:val="18"/>
                <w:szCs w:val="18"/>
              </w:rPr>
              <w:t>konateľom spoločnosti.</w:t>
            </w:r>
          </w:p>
          <w:p w14:paraId="252B9A87" w14:textId="14D3F820" w:rsidR="004A053B" w:rsidRPr="0093249E" w:rsidRDefault="004A053B" w:rsidP="004A053B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</w:p>
          <w:p w14:paraId="2AD39158" w14:textId="78D64CEA" w:rsidR="004A053B" w:rsidRPr="0093249E" w:rsidRDefault="004A053B" w:rsidP="004A053B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4A053B" w:rsidRPr="0093249E" w14:paraId="6A8472F6" w14:textId="77777777" w:rsidTr="00CA320A">
        <w:trPr>
          <w:cantSplit/>
          <w:trHeight w:val="660"/>
          <w:jc w:val="center"/>
        </w:trPr>
        <w:tc>
          <w:tcPr>
            <w:tcW w:w="42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F93AABE" w14:textId="77777777" w:rsidR="004A053B" w:rsidRPr="0093249E" w:rsidRDefault="004A053B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double" w:sz="4" w:space="0" w:color="auto"/>
              <w:bottom w:val="single" w:sz="12" w:space="0" w:color="auto"/>
            </w:tcBorders>
          </w:tcPr>
          <w:p w14:paraId="5F0A4351" w14:textId="3C4C2817" w:rsidR="004A053B" w:rsidRPr="0093249E" w:rsidRDefault="004A053B" w:rsidP="004A053B">
            <w:pPr>
              <w:widowControl/>
              <w:spacing w:before="40" w:after="40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 xml:space="preserve">Ponuka obsahuje </w:t>
            </w:r>
            <w:r w:rsidR="00F308D0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zoznam dôverných informácii </w:t>
            </w:r>
            <w:r w:rsidR="00F308D0" w:rsidRPr="0093249E">
              <w:rPr>
                <w:rFonts w:ascii="Aptos" w:hAnsi="Aptos" w:cs="Arial"/>
                <w:sz w:val="20"/>
                <w:szCs w:val="20"/>
              </w:rPr>
              <w:t>v zmysle bodu 22.3 a podľa</w:t>
            </w:r>
            <w:r w:rsidR="00F308D0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Prílohy č. 5 </w:t>
            </w:r>
            <w:r w:rsidR="00F308D0" w:rsidRPr="0093249E">
              <w:rPr>
                <w:rFonts w:ascii="Aptos" w:hAnsi="Aptos" w:cs="Arial"/>
                <w:sz w:val="20"/>
                <w:szCs w:val="20"/>
              </w:rPr>
              <w:t>súťažných podkladov</w:t>
            </w:r>
            <w:r w:rsidRPr="0093249E">
              <w:rPr>
                <w:rFonts w:ascii="Aptos" w:hAnsi="Aptos" w:cs="Arial"/>
                <w:sz w:val="20"/>
                <w:szCs w:val="20"/>
              </w:rPr>
              <w:t>;</w:t>
            </w:r>
          </w:p>
        </w:tc>
        <w:tc>
          <w:tcPr>
            <w:tcW w:w="2678" w:type="dxa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</w:tcPr>
          <w:p w14:paraId="5A946B79" w14:textId="06661858" w:rsidR="004A053B" w:rsidRPr="0093249E" w:rsidRDefault="004A053B" w:rsidP="004A053B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93249E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69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50DBC2" w14:textId="77777777" w:rsidR="000674CE" w:rsidRPr="0093249E" w:rsidRDefault="000674CE" w:rsidP="000674CE">
            <w:pPr>
              <w:pStyle w:val="Odsekzoznamu"/>
              <w:spacing w:before="40" w:after="40"/>
              <w:ind w:hanging="663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>Zo dňa 06.10.2025 podpísané</w:t>
            </w:r>
          </w:p>
          <w:p w14:paraId="5201F02C" w14:textId="77777777" w:rsidR="000674CE" w:rsidRPr="0093249E" w:rsidRDefault="000674CE" w:rsidP="000674CE">
            <w:pPr>
              <w:pStyle w:val="Odsekzoznamu"/>
              <w:spacing w:before="40" w:after="40"/>
              <w:ind w:hanging="663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 xml:space="preserve">Ing. Marcelom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Almanom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>, PhD.,</w:t>
            </w:r>
          </w:p>
          <w:p w14:paraId="392A7116" w14:textId="77777777" w:rsidR="004A053B" w:rsidRPr="0093249E" w:rsidRDefault="000674CE" w:rsidP="000674CE">
            <w:pPr>
              <w:pStyle w:val="Odsekzoznamu"/>
              <w:spacing w:before="40" w:after="40"/>
              <w:ind w:hanging="663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>konateľom spoločnosti.</w:t>
            </w:r>
          </w:p>
          <w:p w14:paraId="18EA2B1B" w14:textId="7952D880" w:rsidR="000674CE" w:rsidRPr="0093249E" w:rsidRDefault="000674CE" w:rsidP="000674CE">
            <w:pPr>
              <w:pStyle w:val="Odsekzoznamu"/>
              <w:spacing w:before="40" w:after="40"/>
              <w:ind w:hanging="663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>- neobsahuje dôverné informácie</w:t>
            </w:r>
          </w:p>
        </w:tc>
      </w:tr>
      <w:tr w:rsidR="004A053B" w:rsidRPr="0093249E" w14:paraId="4A4966A8" w14:textId="77777777" w:rsidTr="00CA320A">
        <w:trPr>
          <w:cantSplit/>
          <w:trHeight w:val="660"/>
          <w:jc w:val="center"/>
        </w:trPr>
        <w:tc>
          <w:tcPr>
            <w:tcW w:w="42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63B447F" w14:textId="77777777" w:rsidR="004A053B" w:rsidRPr="0093249E" w:rsidRDefault="004A053B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double" w:sz="4" w:space="0" w:color="auto"/>
              <w:bottom w:val="single" w:sz="12" w:space="0" w:color="auto"/>
            </w:tcBorders>
          </w:tcPr>
          <w:p w14:paraId="5ABFA303" w14:textId="19C0086D" w:rsidR="004A053B" w:rsidRPr="0093249E" w:rsidRDefault="004A053B" w:rsidP="004A053B">
            <w:pPr>
              <w:widowControl/>
              <w:spacing w:before="40" w:after="40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>Ponuka obsahuje</w:t>
            </w:r>
            <w:r w:rsidRPr="0093249E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</w:t>
            </w:r>
            <w:r w:rsidR="002658FC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vyhlásenie uchádzača </w:t>
            </w:r>
            <w:r w:rsidR="002658FC" w:rsidRPr="0093249E">
              <w:rPr>
                <w:rFonts w:ascii="Aptos" w:hAnsi="Aptos" w:cs="Arial"/>
                <w:sz w:val="20"/>
                <w:szCs w:val="20"/>
              </w:rPr>
              <w:t>podľa</w:t>
            </w:r>
            <w:r w:rsidR="002658FC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Prílohy č. 6 </w:t>
            </w:r>
            <w:r w:rsidR="002658FC" w:rsidRPr="0093249E">
              <w:rPr>
                <w:rFonts w:ascii="Aptos" w:hAnsi="Aptos" w:cs="Arial"/>
                <w:sz w:val="20"/>
                <w:szCs w:val="20"/>
              </w:rPr>
              <w:t>súťažných podkladov, že celý predmet zákazky vykoná vlastnými kapacitami, alebo uvedenie podielu zákazky, ktorý má v úmysle zadať subdodávateľom s uvedením navrhovaných subdodávateľov a predmetov subdodávok. Navrhovaný subdodávateľ musí spĺňať podmienky účasti týkajúce sa osobného postavenia a nemôžu existovať u neho dôvody na vylúčenie podľa § 40 ods. 6 písm. a) až g) a ods. 7 a 8 zákona o verejnom obstarávaní (oprávnenie dodávať tovar, uskutočňovať stavebné práce alebo poskytovať službu preukazuje subdodávateľ vo vzťahu k tej časti predmetu zákazky, ktorú má plniť)</w:t>
            </w:r>
            <w:r w:rsidR="00414E5D" w:rsidRPr="0093249E">
              <w:rPr>
                <w:rFonts w:ascii="Aptos" w:hAnsi="Aptos" w:cs="Arial"/>
                <w:sz w:val="20"/>
                <w:szCs w:val="20"/>
              </w:rPr>
              <w:t>;</w:t>
            </w:r>
          </w:p>
        </w:tc>
        <w:tc>
          <w:tcPr>
            <w:tcW w:w="2678" w:type="dxa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</w:tcPr>
          <w:p w14:paraId="04DD9311" w14:textId="24963682" w:rsidR="004A053B" w:rsidRPr="0093249E" w:rsidRDefault="004A053B" w:rsidP="004A053B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93249E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69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8BA958" w14:textId="77777777" w:rsidR="004A053B" w:rsidRPr="0093249E" w:rsidRDefault="000674CE" w:rsidP="004A053B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 xml:space="preserve">Zo dňa 06.10.2025 podpísané Ing. Marcelom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Almanom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>, PhD., konateľom spoločnosti.</w:t>
            </w:r>
          </w:p>
          <w:p w14:paraId="33E889F9" w14:textId="4CADFAFC" w:rsidR="000674CE" w:rsidRPr="0093249E" w:rsidRDefault="000674CE" w:rsidP="004A053B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>- bude sa podieľať subdodávateľ:</w:t>
            </w:r>
          </w:p>
          <w:p w14:paraId="435FB902" w14:textId="74684ED2" w:rsidR="000674CE" w:rsidRPr="0093249E" w:rsidRDefault="000674CE" w:rsidP="004A053B">
            <w:pPr>
              <w:spacing w:before="40" w:after="40"/>
              <w:jc w:val="both"/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Unique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 xml:space="preserve">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Medical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>, s.r.o. (IČO: 46 729 429) – 1% (referencie, servisný technik)</w:t>
            </w:r>
          </w:p>
        </w:tc>
      </w:tr>
      <w:tr w:rsidR="004A053B" w:rsidRPr="0093249E" w14:paraId="07E9C3AE" w14:textId="77777777" w:rsidTr="00CA320A">
        <w:trPr>
          <w:cantSplit/>
          <w:trHeight w:val="660"/>
          <w:jc w:val="center"/>
        </w:trPr>
        <w:tc>
          <w:tcPr>
            <w:tcW w:w="42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B778720" w14:textId="77777777" w:rsidR="004A053B" w:rsidRPr="0093249E" w:rsidRDefault="004A053B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double" w:sz="4" w:space="0" w:color="auto"/>
              <w:bottom w:val="single" w:sz="12" w:space="0" w:color="auto"/>
            </w:tcBorders>
          </w:tcPr>
          <w:p w14:paraId="2448EB5A" w14:textId="677A6030" w:rsidR="004A053B" w:rsidRPr="0093249E" w:rsidRDefault="004A053B" w:rsidP="004A053B">
            <w:pPr>
              <w:widowControl/>
              <w:spacing w:before="40" w:after="40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 xml:space="preserve">Uchádzač predložil </w:t>
            </w:r>
            <w:r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doklad o zložení zábezpeky</w:t>
            </w:r>
            <w:r w:rsidRPr="0093249E">
              <w:rPr>
                <w:rFonts w:ascii="Aptos" w:hAnsi="Aptos" w:cs="Arial"/>
                <w:sz w:val="20"/>
                <w:szCs w:val="20"/>
              </w:rPr>
              <w:t xml:space="preserve"> v zmysle podmienok určených v Súťažných podkladoch. (</w:t>
            </w:r>
            <w:r w:rsidR="00B564F6" w:rsidRPr="0093249E">
              <w:rPr>
                <w:rFonts w:ascii="Aptos" w:hAnsi="Aptos" w:cs="Arial"/>
                <w:sz w:val="20"/>
                <w:szCs w:val="20"/>
              </w:rPr>
              <w:t>40</w:t>
            </w:r>
            <w:r w:rsidR="002658FC" w:rsidRPr="0093249E">
              <w:rPr>
                <w:rFonts w:ascii="Aptos" w:hAnsi="Aptos" w:cs="Arial"/>
                <w:sz w:val="20"/>
                <w:szCs w:val="20"/>
              </w:rPr>
              <w:t>.</w:t>
            </w:r>
            <w:r w:rsidR="00B564F6" w:rsidRPr="0093249E">
              <w:rPr>
                <w:rFonts w:ascii="Aptos" w:hAnsi="Aptos" w:cs="Arial"/>
                <w:sz w:val="20"/>
                <w:szCs w:val="20"/>
              </w:rPr>
              <w:t>000</w:t>
            </w:r>
            <w:r w:rsidR="002658FC" w:rsidRPr="0093249E">
              <w:rPr>
                <w:rFonts w:ascii="Aptos" w:hAnsi="Aptos" w:cs="Arial"/>
                <w:sz w:val="20"/>
                <w:szCs w:val="20"/>
              </w:rPr>
              <w:t>,00</w:t>
            </w:r>
            <w:r w:rsidR="0054038D" w:rsidRPr="0093249E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93249E">
              <w:rPr>
                <w:rFonts w:ascii="Aptos" w:hAnsi="Aptos" w:cs="Arial"/>
                <w:sz w:val="20"/>
                <w:szCs w:val="20"/>
              </w:rPr>
              <w:t>EUR);</w:t>
            </w:r>
          </w:p>
          <w:p w14:paraId="7387BB8D" w14:textId="26B5DE63" w:rsidR="00F308D0" w:rsidRPr="0093249E" w:rsidRDefault="00F308D0" w:rsidP="004A053B">
            <w:pPr>
              <w:widowControl/>
              <w:spacing w:before="40" w:after="40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 xml:space="preserve">Lehota viazanosti ponúk: </w:t>
            </w:r>
            <w:r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09.03.2026</w:t>
            </w:r>
          </w:p>
        </w:tc>
        <w:tc>
          <w:tcPr>
            <w:tcW w:w="2678" w:type="dxa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</w:tcPr>
          <w:p w14:paraId="393303C3" w14:textId="43CE862E" w:rsidR="004A053B" w:rsidRPr="0093249E" w:rsidRDefault="004A053B" w:rsidP="004A053B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F34E37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69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242D46" w14:textId="15F476CB" w:rsidR="004A053B" w:rsidRPr="0093249E" w:rsidRDefault="00C321BB" w:rsidP="004A053B">
            <w:pPr>
              <w:spacing w:before="40" w:after="40"/>
              <w:jc w:val="both"/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  <w:r w:rsidRPr="0093249E">
              <w:rPr>
                <w:rFonts w:ascii="Aptos" w:hAnsi="Aptos" w:cs="Arial"/>
                <w:color w:val="000000" w:themeColor="text1"/>
                <w:sz w:val="18"/>
                <w:szCs w:val="18"/>
              </w:rPr>
              <w:t xml:space="preserve">Záruka č. 271/CC/18 – BG1 zo dňa 06.10.2025 vystavená Slovenskou sporiteľnou, </w:t>
            </w:r>
            <w:proofErr w:type="spellStart"/>
            <w:r w:rsidRPr="0093249E">
              <w:rPr>
                <w:rFonts w:ascii="Aptos" w:hAnsi="Aptos" w:cs="Arial"/>
                <w:color w:val="000000" w:themeColor="text1"/>
                <w:sz w:val="18"/>
                <w:szCs w:val="18"/>
              </w:rPr>
              <w:t>a.s</w:t>
            </w:r>
            <w:proofErr w:type="spellEnd"/>
            <w:r w:rsidRPr="0093249E">
              <w:rPr>
                <w:rFonts w:ascii="Aptos" w:hAnsi="Aptos" w:cs="Arial"/>
                <w:color w:val="000000" w:themeColor="text1"/>
                <w:sz w:val="18"/>
                <w:szCs w:val="18"/>
              </w:rPr>
              <w:t xml:space="preserve">. vo výške 40.000,00 EUR s platnosťou do 09.03.2026. </w:t>
            </w:r>
            <w:r w:rsidR="00F34E37">
              <w:rPr>
                <w:rFonts w:ascii="Aptos" w:hAnsi="Aptos" w:cs="Arial"/>
                <w:color w:val="000000" w:themeColor="text1"/>
                <w:sz w:val="18"/>
                <w:szCs w:val="18"/>
              </w:rPr>
              <w:t xml:space="preserve">Elektronicky podpísaná. </w:t>
            </w:r>
          </w:p>
        </w:tc>
      </w:tr>
      <w:tr w:rsidR="002658FC" w:rsidRPr="0093249E" w14:paraId="53794522" w14:textId="77777777" w:rsidTr="00CA320A">
        <w:trPr>
          <w:cantSplit/>
          <w:trHeight w:val="660"/>
          <w:jc w:val="center"/>
        </w:trPr>
        <w:tc>
          <w:tcPr>
            <w:tcW w:w="42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43AC50A" w14:textId="77777777" w:rsidR="002658FC" w:rsidRPr="0093249E" w:rsidRDefault="002658FC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double" w:sz="4" w:space="0" w:color="auto"/>
              <w:bottom w:val="single" w:sz="12" w:space="0" w:color="auto"/>
            </w:tcBorders>
          </w:tcPr>
          <w:p w14:paraId="0DA5F783" w14:textId="7295AC45" w:rsidR="002658FC" w:rsidRPr="0093249E" w:rsidRDefault="002658FC" w:rsidP="004A053B">
            <w:pPr>
              <w:widowControl/>
              <w:spacing w:before="40" w:after="40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>Ponuka obsahuje</w:t>
            </w:r>
            <w:r w:rsidRPr="0093249E">
              <w:rPr>
                <w:rFonts w:ascii="Aptos" w:hAnsi="Aptos"/>
                <w:b/>
                <w:bCs/>
                <w:sz w:val="22"/>
                <w:szCs w:val="22"/>
                <w:lang w:eastAsia="cs-CZ"/>
              </w:rPr>
              <w:t xml:space="preserve"> </w:t>
            </w:r>
            <w:r w:rsidRPr="0093249E">
              <w:rPr>
                <w:rFonts w:ascii="Aptos" w:hAnsi="Aptos" w:cs="Arial"/>
                <w:sz w:val="20"/>
                <w:szCs w:val="20"/>
                <w:lang w:eastAsia="cs-CZ"/>
              </w:rPr>
              <w:t>vyplnené a podpísané</w:t>
            </w:r>
            <w:r w:rsidRPr="0093249E">
              <w:rPr>
                <w:rFonts w:ascii="Aptos" w:hAnsi="Aptos" w:cs="Arial"/>
                <w:b/>
                <w:bCs/>
                <w:sz w:val="20"/>
                <w:szCs w:val="20"/>
                <w:lang w:eastAsia="cs-CZ"/>
              </w:rPr>
              <w:t xml:space="preserve"> čestné vyhlásenie uchádzača </w:t>
            </w:r>
            <w:r w:rsidRPr="0093249E">
              <w:rPr>
                <w:rFonts w:ascii="Aptos" w:hAnsi="Aptos" w:cs="Arial"/>
                <w:sz w:val="20"/>
                <w:szCs w:val="20"/>
                <w:lang w:eastAsia="cs-CZ"/>
              </w:rPr>
              <w:t>podľa</w:t>
            </w:r>
            <w:r w:rsidRPr="0093249E">
              <w:rPr>
                <w:rFonts w:ascii="Aptos" w:hAnsi="Aptos" w:cs="Arial"/>
                <w:b/>
                <w:bCs/>
                <w:sz w:val="20"/>
                <w:szCs w:val="20"/>
                <w:lang w:eastAsia="cs-CZ"/>
              </w:rPr>
              <w:t xml:space="preserve"> Prílohy č. 8 </w:t>
            </w:r>
            <w:r w:rsidRPr="0093249E">
              <w:rPr>
                <w:rFonts w:ascii="Aptos" w:hAnsi="Aptos" w:cs="Arial"/>
                <w:sz w:val="20"/>
                <w:szCs w:val="20"/>
                <w:lang w:eastAsia="cs-CZ"/>
              </w:rPr>
              <w:t>súťažných podkladov, že súhlasí s obchodnými podmienkami uskutočnenia predmetu zákazky uvedenými vo Zväzku 2 súťažných podkladov;</w:t>
            </w:r>
          </w:p>
        </w:tc>
        <w:tc>
          <w:tcPr>
            <w:tcW w:w="2678" w:type="dxa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</w:tcPr>
          <w:p w14:paraId="33151F34" w14:textId="491EEF9B" w:rsidR="002658FC" w:rsidRPr="0093249E" w:rsidRDefault="004C0143" w:rsidP="004A053B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93249E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69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D3BD2C" w14:textId="77777777" w:rsidR="00C321BB" w:rsidRPr="0093249E" w:rsidRDefault="00C321BB" w:rsidP="00C321BB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 xml:space="preserve">Zo dňa 06.10.2025 podpísané Ing. Marcelom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Almanom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>, PhD., konateľom spoločnosti.</w:t>
            </w:r>
          </w:p>
          <w:p w14:paraId="4C5AD3B9" w14:textId="77777777" w:rsidR="002658FC" w:rsidRPr="0093249E" w:rsidRDefault="002658FC" w:rsidP="004A053B">
            <w:pPr>
              <w:spacing w:before="40" w:after="40"/>
              <w:jc w:val="both"/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</w:p>
        </w:tc>
      </w:tr>
      <w:tr w:rsidR="00FA1A13" w:rsidRPr="0093249E" w14:paraId="76BB8307" w14:textId="77777777" w:rsidTr="00CA320A">
        <w:trPr>
          <w:cantSplit/>
          <w:trHeight w:val="660"/>
          <w:jc w:val="center"/>
        </w:trPr>
        <w:tc>
          <w:tcPr>
            <w:tcW w:w="42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6DE9CAF" w14:textId="77777777" w:rsidR="00FA1A13" w:rsidRPr="0093249E" w:rsidRDefault="00FA1A13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double" w:sz="4" w:space="0" w:color="auto"/>
              <w:bottom w:val="single" w:sz="12" w:space="0" w:color="auto"/>
            </w:tcBorders>
          </w:tcPr>
          <w:p w14:paraId="652DC927" w14:textId="534B9413" w:rsidR="00FA1A13" w:rsidRPr="0093249E" w:rsidRDefault="00FA1A13" w:rsidP="004A053B">
            <w:pPr>
              <w:widowControl/>
              <w:spacing w:before="40" w:after="40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 xml:space="preserve">Uchádzač predložil vyplnený formulár </w:t>
            </w:r>
            <w:r w:rsidR="002658FC" w:rsidRPr="0093249E">
              <w:rPr>
                <w:rFonts w:ascii="Aptos" w:hAnsi="Aptos" w:cs="Arial"/>
                <w:sz w:val="20"/>
                <w:szCs w:val="20"/>
              </w:rPr>
              <w:t>„</w:t>
            </w:r>
            <w:r w:rsidR="002658FC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Návrh na plnenie kritérií</w:t>
            </w:r>
            <w:r w:rsidR="002658FC" w:rsidRPr="0093249E">
              <w:rPr>
                <w:rFonts w:ascii="Aptos" w:hAnsi="Aptos" w:cs="Arial"/>
                <w:sz w:val="20"/>
                <w:szCs w:val="20"/>
              </w:rPr>
              <w:t xml:space="preserve">“ uvedený v </w:t>
            </w:r>
            <w:r w:rsidR="002658FC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Prílohe č. 7</w:t>
            </w:r>
            <w:r w:rsidR="002658FC" w:rsidRPr="0093249E">
              <w:rPr>
                <w:rFonts w:ascii="Aptos" w:hAnsi="Aptos" w:cs="Arial"/>
                <w:sz w:val="20"/>
                <w:szCs w:val="20"/>
              </w:rPr>
              <w:t xml:space="preserve"> súťažných podkladov, vypracovaný podľa časti 1.2 – „Kritériá na hodnotenie ponúk a spôsob ich uplatnenia“ Zväzku 1 súťažných podkladov;</w:t>
            </w:r>
          </w:p>
        </w:tc>
        <w:tc>
          <w:tcPr>
            <w:tcW w:w="2678" w:type="dxa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</w:tcPr>
          <w:p w14:paraId="288AC65E" w14:textId="470F10EF" w:rsidR="00FA1A13" w:rsidRPr="0093249E" w:rsidRDefault="00F308D0" w:rsidP="004A053B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93249E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69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DAEC9E" w14:textId="77777777" w:rsidR="00C321BB" w:rsidRPr="0093249E" w:rsidRDefault="00C321BB" w:rsidP="00C321BB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 xml:space="preserve">Zo dňa 06.10.2025 podpísané Ing. Marcelom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Almanom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>, PhD., konateľom spoločnosti.</w:t>
            </w:r>
          </w:p>
          <w:p w14:paraId="6EE8DEE2" w14:textId="77777777" w:rsidR="00FA1A13" w:rsidRPr="0093249E" w:rsidRDefault="00FA1A13" w:rsidP="004A053B">
            <w:pPr>
              <w:spacing w:before="40" w:after="40"/>
              <w:jc w:val="both"/>
              <w:rPr>
                <w:rFonts w:ascii="Aptos" w:hAnsi="Aptos" w:cs="Arial"/>
                <w:color w:val="000000" w:themeColor="text1"/>
                <w:sz w:val="18"/>
                <w:szCs w:val="18"/>
              </w:rPr>
            </w:pPr>
          </w:p>
        </w:tc>
      </w:tr>
      <w:tr w:rsidR="004A053B" w:rsidRPr="0093249E" w14:paraId="241E4F3E" w14:textId="77777777" w:rsidTr="00CA320A">
        <w:trPr>
          <w:cantSplit/>
          <w:trHeight w:val="319"/>
          <w:jc w:val="center"/>
        </w:trPr>
        <w:tc>
          <w:tcPr>
            <w:tcW w:w="42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7E2CD4" w14:textId="77777777" w:rsidR="004A053B" w:rsidRPr="0093249E" w:rsidRDefault="004A053B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double" w:sz="4" w:space="0" w:color="auto"/>
              <w:bottom w:val="single" w:sz="12" w:space="0" w:color="auto"/>
            </w:tcBorders>
          </w:tcPr>
          <w:p w14:paraId="468A795D" w14:textId="2FC2D36B" w:rsidR="004A053B" w:rsidRPr="0093249E" w:rsidRDefault="004A053B" w:rsidP="004A053B">
            <w:pPr>
              <w:widowControl/>
              <w:spacing w:before="40" w:after="40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 xml:space="preserve">Ponuka obsahuje </w:t>
            </w:r>
            <w:r w:rsidR="002658FC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informáciu či uchádzač vypracoval ponuku sám</w:t>
            </w:r>
            <w:r w:rsidR="002658FC" w:rsidRPr="0093249E">
              <w:rPr>
                <w:rFonts w:ascii="Aptos" w:hAnsi="Aptos" w:cs="Arial"/>
                <w:sz w:val="20"/>
                <w:szCs w:val="20"/>
              </w:rPr>
              <w:t xml:space="preserve">, ak uchádzač nevypracoval ponuku sám, uvedie v ponuke osobu, ktorej služby alebo podklady pri jej vypracovaní využil; údaje podľa prvej vety uchádzač uvedie v rozsahu meno a priezvisko, obchodné meno alebo názov, adresa pobytu, sídlo alebo miesto podnikania a identifikačné číslo, ak bolo pridelené podľa </w:t>
            </w:r>
            <w:r w:rsidR="002658FC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Prílohy č. 9</w:t>
            </w:r>
            <w:r w:rsidR="002658FC" w:rsidRPr="0093249E">
              <w:rPr>
                <w:rFonts w:ascii="Aptos" w:hAnsi="Aptos" w:cs="Arial"/>
                <w:sz w:val="20"/>
                <w:szCs w:val="20"/>
              </w:rPr>
              <w:t xml:space="preserve"> súťažných podkladov;</w:t>
            </w:r>
          </w:p>
        </w:tc>
        <w:tc>
          <w:tcPr>
            <w:tcW w:w="2678" w:type="dxa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</w:tcPr>
          <w:p w14:paraId="495EAF0A" w14:textId="01FAFA19" w:rsidR="004A053B" w:rsidRPr="0093249E" w:rsidRDefault="004A053B" w:rsidP="004A053B">
            <w:pPr>
              <w:spacing w:before="40" w:after="40"/>
              <w:jc w:val="center"/>
              <w:rPr>
                <w:rFonts w:ascii="Aptos" w:hAnsi="Aptos" w:cs="Arial"/>
                <w:bCs/>
                <w:sz w:val="18"/>
                <w:szCs w:val="18"/>
              </w:rPr>
            </w:pPr>
            <w:r w:rsidRPr="0093249E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69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A37521" w14:textId="77777777" w:rsidR="00C321BB" w:rsidRPr="0093249E" w:rsidRDefault="00C321BB" w:rsidP="00C321BB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 xml:space="preserve">Zo dňa 06.10.2025 podpísané Ing. Marcelom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Almanom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>, PhD., konateľom spoločnosti.</w:t>
            </w:r>
          </w:p>
          <w:p w14:paraId="0A04AB2A" w14:textId="77777777" w:rsidR="004A053B" w:rsidRPr="0093249E" w:rsidRDefault="00C321BB" w:rsidP="004A053B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>- uchádzač ponuku nevypracoval sám</w:t>
            </w:r>
          </w:p>
          <w:p w14:paraId="506DECB2" w14:textId="74B244A7" w:rsidR="00C321BB" w:rsidRPr="0093249E" w:rsidRDefault="00C321BB" w:rsidP="004A053B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 xml:space="preserve">Mgr. Henrieta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Streďanská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>, ADESSE, s.r.o. (IČO: 45 879 851)</w:t>
            </w:r>
          </w:p>
        </w:tc>
      </w:tr>
      <w:tr w:rsidR="004A053B" w:rsidRPr="0093249E" w14:paraId="715DDF09" w14:textId="77777777" w:rsidTr="00CA320A">
        <w:trPr>
          <w:cantSplit/>
          <w:trHeight w:val="660"/>
          <w:jc w:val="center"/>
        </w:trPr>
        <w:tc>
          <w:tcPr>
            <w:tcW w:w="42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8B8D680" w14:textId="77777777" w:rsidR="004A053B" w:rsidRPr="0093249E" w:rsidRDefault="004A053B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double" w:sz="4" w:space="0" w:color="auto"/>
              <w:bottom w:val="single" w:sz="12" w:space="0" w:color="auto"/>
            </w:tcBorders>
          </w:tcPr>
          <w:p w14:paraId="3609A1ED" w14:textId="6D6D8D04" w:rsidR="004A053B" w:rsidRPr="0093249E" w:rsidRDefault="004A053B" w:rsidP="004A053B">
            <w:pPr>
              <w:widowControl/>
              <w:tabs>
                <w:tab w:val="left" w:pos="-3119"/>
              </w:tabs>
              <w:adjustRightInd/>
              <w:spacing w:before="120"/>
              <w:jc w:val="both"/>
              <w:rPr>
                <w:rFonts w:ascii="Aptos" w:hAnsi="Aptos" w:cs="Arial"/>
                <w:sz w:val="20"/>
                <w:szCs w:val="20"/>
                <w:lang w:eastAsia="cs-CZ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>Ponuka obsahuje</w:t>
            </w:r>
            <w:r w:rsidR="002658FC" w:rsidRPr="0093249E">
              <w:rPr>
                <w:rFonts w:ascii="Aptos" w:hAnsi="Aptos"/>
              </w:rPr>
              <w:t xml:space="preserve"> </w:t>
            </w:r>
            <w:r w:rsidR="002658FC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Čestné vyhlásenie o neprítomnosti konfliktu záujmov</w:t>
            </w:r>
            <w:r w:rsidR="002658FC" w:rsidRPr="0093249E">
              <w:rPr>
                <w:rFonts w:ascii="Aptos" w:hAnsi="Aptos" w:cs="Arial"/>
                <w:sz w:val="20"/>
                <w:szCs w:val="20"/>
              </w:rPr>
              <w:t xml:space="preserve">, </w:t>
            </w:r>
            <w:r w:rsidR="002658FC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Príloha č. 10</w:t>
            </w:r>
            <w:r w:rsidR="002658FC" w:rsidRPr="0093249E">
              <w:rPr>
                <w:rFonts w:ascii="Aptos" w:hAnsi="Aptos" w:cs="Arial"/>
                <w:sz w:val="20"/>
                <w:szCs w:val="20"/>
              </w:rPr>
              <w:t xml:space="preserve"> súťažných podkladov; </w:t>
            </w:r>
            <w:r w:rsidRPr="0093249E">
              <w:rPr>
                <w:rFonts w:ascii="Aptos" w:hAnsi="Aptos" w:cs="Arial"/>
                <w:sz w:val="20"/>
                <w:szCs w:val="20"/>
                <w:lang w:eastAsia="cs-CZ"/>
              </w:rPr>
              <w:t>;</w:t>
            </w:r>
          </w:p>
        </w:tc>
        <w:tc>
          <w:tcPr>
            <w:tcW w:w="2678" w:type="dxa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</w:tcPr>
          <w:p w14:paraId="2A95D3A2" w14:textId="0C38EBB3" w:rsidR="004A053B" w:rsidRPr="0093249E" w:rsidRDefault="004A053B" w:rsidP="004A053B">
            <w:pPr>
              <w:spacing w:before="40" w:after="40"/>
              <w:jc w:val="center"/>
              <w:rPr>
                <w:rFonts w:ascii="Aptos" w:hAnsi="Aptos" w:cs="Arial"/>
                <w:bCs/>
                <w:sz w:val="18"/>
                <w:szCs w:val="18"/>
              </w:rPr>
            </w:pPr>
            <w:r w:rsidRPr="0093249E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69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594E4D" w14:textId="77777777" w:rsidR="00C321BB" w:rsidRPr="0093249E" w:rsidRDefault="00C321BB" w:rsidP="00C321BB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 xml:space="preserve">Zo dňa 06.10.2025 podpísané Ing. Marcelom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Almanom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>, PhD., konateľom spoločnosti.</w:t>
            </w:r>
          </w:p>
          <w:p w14:paraId="50E4B76E" w14:textId="54634B24" w:rsidR="004A053B" w:rsidRPr="0093249E" w:rsidRDefault="004A053B" w:rsidP="004A053B">
            <w:pPr>
              <w:jc w:val="both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4A053B" w:rsidRPr="0093249E" w14:paraId="1A63FC7A" w14:textId="77777777" w:rsidTr="00CA320A">
        <w:trPr>
          <w:cantSplit/>
          <w:trHeight w:val="660"/>
          <w:jc w:val="center"/>
        </w:trPr>
        <w:tc>
          <w:tcPr>
            <w:tcW w:w="426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167CC8BB" w14:textId="77777777" w:rsidR="004A053B" w:rsidRPr="0093249E" w:rsidRDefault="004A053B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double" w:sz="4" w:space="0" w:color="auto"/>
              <w:bottom w:val="double" w:sz="4" w:space="0" w:color="auto"/>
            </w:tcBorders>
          </w:tcPr>
          <w:p w14:paraId="1E099744" w14:textId="77777777" w:rsidR="004A053B" w:rsidRPr="0093249E" w:rsidRDefault="004A053B" w:rsidP="004A053B">
            <w:pPr>
              <w:widowControl/>
              <w:spacing w:before="40" w:after="40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 xml:space="preserve">Ponuka obsahuje </w:t>
            </w:r>
            <w:r w:rsidR="002658FC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Čestné vyhlásenie uchádzača</w:t>
            </w:r>
            <w:r w:rsidR="002658FC" w:rsidRPr="0093249E">
              <w:rPr>
                <w:rFonts w:ascii="Aptos" w:hAnsi="Aptos" w:cs="Arial"/>
                <w:sz w:val="20"/>
                <w:szCs w:val="20"/>
              </w:rPr>
              <w:t xml:space="preserve"> podľa </w:t>
            </w:r>
            <w:r w:rsidR="002658FC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Prílohy č. 11</w:t>
            </w:r>
            <w:r w:rsidR="002658FC" w:rsidRPr="0093249E">
              <w:rPr>
                <w:rFonts w:ascii="Aptos" w:hAnsi="Aptos" w:cs="Arial"/>
                <w:sz w:val="20"/>
                <w:szCs w:val="20"/>
              </w:rPr>
              <w:t xml:space="preserve"> súťažných podkladov;</w:t>
            </w:r>
          </w:p>
          <w:p w14:paraId="4C2D6215" w14:textId="13365A3C" w:rsidR="00C321BB" w:rsidRPr="0093249E" w:rsidRDefault="00C321BB" w:rsidP="004A053B">
            <w:pPr>
              <w:widowControl/>
              <w:spacing w:before="40" w:after="40"/>
              <w:jc w:val="both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18A9A8" w14:textId="147AEE8F" w:rsidR="004A053B" w:rsidRPr="0093249E" w:rsidRDefault="004A053B" w:rsidP="004A053B">
            <w:pPr>
              <w:spacing w:before="40" w:after="40"/>
              <w:jc w:val="center"/>
              <w:rPr>
                <w:rFonts w:ascii="Aptos" w:hAnsi="Aptos" w:cs="Arial"/>
                <w:bCs/>
                <w:sz w:val="18"/>
                <w:szCs w:val="18"/>
              </w:rPr>
            </w:pPr>
            <w:r w:rsidRPr="0093249E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69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EB6ED38" w14:textId="77777777" w:rsidR="00C321BB" w:rsidRPr="0093249E" w:rsidRDefault="00C321BB" w:rsidP="00C321BB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 xml:space="preserve">Zo dňa 06.10.2025 podpísané Ing. Marcelom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Almanom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>, PhD., konateľom spoločnosti.</w:t>
            </w:r>
          </w:p>
          <w:p w14:paraId="41314655" w14:textId="6DA1AE80" w:rsidR="004A053B" w:rsidRPr="0093249E" w:rsidRDefault="004A053B" w:rsidP="00C321BB">
            <w:pPr>
              <w:pStyle w:val="Odsekzoznamu"/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4A053B" w:rsidRPr="0093249E" w14:paraId="4575FF58" w14:textId="77777777" w:rsidTr="00CA320A">
        <w:trPr>
          <w:cantSplit/>
          <w:trHeight w:val="660"/>
          <w:jc w:val="center"/>
        </w:trPr>
        <w:tc>
          <w:tcPr>
            <w:tcW w:w="426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1F8A2CF7" w14:textId="77777777" w:rsidR="004A053B" w:rsidRPr="0093249E" w:rsidRDefault="004A053B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double" w:sz="4" w:space="0" w:color="auto"/>
              <w:bottom w:val="double" w:sz="4" w:space="0" w:color="auto"/>
            </w:tcBorders>
          </w:tcPr>
          <w:p w14:paraId="12EBB77B" w14:textId="0F01BEE8" w:rsidR="004A053B" w:rsidRPr="0093249E" w:rsidRDefault="004A053B" w:rsidP="004A053B">
            <w:pPr>
              <w:widowControl/>
              <w:tabs>
                <w:tab w:val="left" w:pos="-3119"/>
              </w:tabs>
              <w:adjustRightInd/>
              <w:spacing w:before="120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 xml:space="preserve">Ponuka obsahuje </w:t>
            </w:r>
            <w:r w:rsidR="002658FC" w:rsidRPr="0093249E">
              <w:rPr>
                <w:rFonts w:ascii="Aptos" w:hAnsi="Aptos" w:cs="Arial"/>
                <w:sz w:val="20"/>
                <w:szCs w:val="20"/>
              </w:rPr>
              <w:t xml:space="preserve">vyplnený dokument </w:t>
            </w:r>
            <w:r w:rsidR="002658FC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Opis predmetu zákazky</w:t>
            </w:r>
            <w:r w:rsidR="002658FC" w:rsidRPr="0093249E">
              <w:rPr>
                <w:rFonts w:ascii="Aptos" w:hAnsi="Aptos" w:cs="Arial"/>
                <w:sz w:val="20"/>
                <w:szCs w:val="20"/>
              </w:rPr>
              <w:t xml:space="preserve"> podľa Zväzku 3  súťažných podkladov (podpísaný štatutárnym orgánom uchádzača alebo osobou oprávnenou konať za uchádzača, resp. za skupinu dodávateľov);</w:t>
            </w:r>
          </w:p>
        </w:tc>
        <w:tc>
          <w:tcPr>
            <w:tcW w:w="267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7EAA28D" w14:textId="32693B53" w:rsidR="004A053B" w:rsidRPr="0093249E" w:rsidRDefault="004A053B" w:rsidP="004A053B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A32AD6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69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6306783" w14:textId="77777777" w:rsidR="00C10A3C" w:rsidRDefault="00C10A3C" w:rsidP="00C10A3C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 xml:space="preserve">Zo dňa 06.10.2025 podpísané Ing. Marcelom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Almanom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>, PhD., konateľom spoločnosti.</w:t>
            </w:r>
          </w:p>
          <w:p w14:paraId="1F127987" w14:textId="77777777" w:rsidR="008D71D4" w:rsidRDefault="008D71D4" w:rsidP="00C10A3C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</w:p>
          <w:p w14:paraId="29C850E9" w14:textId="085D502C" w:rsidR="008D71D4" w:rsidRDefault="008D71D4" w:rsidP="00C10A3C">
            <w:pPr>
              <w:spacing w:before="40" w:after="40"/>
              <w:jc w:val="both"/>
              <w:rPr>
                <w:rFonts w:ascii="Aptos" w:hAnsi="Aptos" w:cs="Arial"/>
                <w:color w:val="EE0000"/>
                <w:sz w:val="18"/>
                <w:szCs w:val="18"/>
              </w:rPr>
            </w:pPr>
            <w:proofErr w:type="spellStart"/>
            <w:r w:rsidRPr="00A32AD6">
              <w:rPr>
                <w:rFonts w:ascii="Aptos" w:hAnsi="Aptos" w:cs="Arial"/>
                <w:color w:val="EE0000"/>
                <w:sz w:val="18"/>
                <w:szCs w:val="18"/>
              </w:rPr>
              <w:t>ŽoV</w:t>
            </w:r>
            <w:proofErr w:type="spellEnd"/>
            <w:r w:rsidRPr="00A32AD6">
              <w:rPr>
                <w:rFonts w:ascii="Aptos" w:hAnsi="Aptos" w:cs="Arial"/>
                <w:color w:val="EE0000"/>
                <w:sz w:val="18"/>
                <w:szCs w:val="18"/>
              </w:rPr>
              <w:t xml:space="preserve">- uchádzač predložil pôvodnú verziu Opisu predmetu zákazky, nie revidovanú. </w:t>
            </w:r>
          </w:p>
          <w:p w14:paraId="463E7616" w14:textId="587B177D" w:rsidR="00325E7E" w:rsidRPr="008D71D4" w:rsidRDefault="00325E7E" w:rsidP="00C10A3C">
            <w:pPr>
              <w:spacing w:before="40" w:after="40"/>
              <w:jc w:val="both"/>
              <w:rPr>
                <w:rFonts w:ascii="Aptos" w:hAnsi="Aptos" w:cs="Arial"/>
                <w:color w:val="EE0000"/>
                <w:sz w:val="18"/>
                <w:szCs w:val="18"/>
              </w:rPr>
            </w:pPr>
            <w:r w:rsidRPr="00325E7E">
              <w:rPr>
                <w:rFonts w:ascii="Aptos" w:hAnsi="Aptos" w:cs="Arial"/>
                <w:b/>
                <w:bCs/>
                <w:color w:val="EE0000"/>
                <w:sz w:val="18"/>
                <w:szCs w:val="18"/>
              </w:rPr>
              <w:t xml:space="preserve">Odpoveď na </w:t>
            </w:r>
            <w:proofErr w:type="spellStart"/>
            <w:r w:rsidRPr="00325E7E">
              <w:rPr>
                <w:rFonts w:ascii="Aptos" w:hAnsi="Aptos" w:cs="Arial"/>
                <w:b/>
                <w:bCs/>
                <w:color w:val="EE0000"/>
                <w:sz w:val="18"/>
                <w:szCs w:val="18"/>
              </w:rPr>
              <w:t>ŽoV</w:t>
            </w:r>
            <w:proofErr w:type="spellEnd"/>
            <w:r w:rsidRPr="00325E7E">
              <w:rPr>
                <w:rFonts w:ascii="Aptos" w:hAnsi="Aptos" w:cs="Arial"/>
                <w:b/>
                <w:bCs/>
                <w:color w:val="EE0000"/>
                <w:sz w:val="18"/>
                <w:szCs w:val="18"/>
              </w:rPr>
              <w:t>:</w:t>
            </w:r>
            <w:r>
              <w:rPr>
                <w:rFonts w:ascii="Aptos" w:hAnsi="Aptos" w:cs="Arial"/>
                <w:color w:val="EE0000"/>
                <w:sz w:val="18"/>
                <w:szCs w:val="18"/>
              </w:rPr>
              <w:t xml:space="preserve"> </w:t>
            </w:r>
            <w:r w:rsidRPr="00A32AD6">
              <w:rPr>
                <w:rFonts w:ascii="Aptos" w:hAnsi="Aptos" w:cs="Arial"/>
                <w:color w:val="000000" w:themeColor="text1"/>
                <w:sz w:val="18"/>
                <w:szCs w:val="18"/>
              </w:rPr>
              <w:t>Predložený Opis je aj naďalej pôvodná verzia, nie revidovaná</w:t>
            </w:r>
            <w:r w:rsidR="00A32AD6" w:rsidRPr="00A32AD6">
              <w:rPr>
                <w:rFonts w:ascii="Aptos" w:hAnsi="Aptos" w:cs="Arial"/>
                <w:color w:val="000000" w:themeColor="text1"/>
                <w:sz w:val="18"/>
                <w:szCs w:val="18"/>
              </w:rPr>
              <w:t xml:space="preserve">, </w:t>
            </w:r>
            <w:r w:rsidR="00BE0DC7">
              <w:rPr>
                <w:rFonts w:ascii="Aptos" w:hAnsi="Aptos" w:cs="Arial"/>
                <w:color w:val="000000" w:themeColor="text1"/>
                <w:sz w:val="18"/>
                <w:szCs w:val="18"/>
              </w:rPr>
              <w:t>avšak</w:t>
            </w:r>
            <w:r w:rsidR="00A32AD6" w:rsidRPr="00A32AD6">
              <w:rPr>
                <w:rFonts w:ascii="Aptos" w:hAnsi="Aptos" w:cs="Arial"/>
                <w:color w:val="000000" w:themeColor="text1"/>
                <w:sz w:val="18"/>
                <w:szCs w:val="18"/>
              </w:rPr>
              <w:t xml:space="preserve"> uchádzač spĺňa všetky parametre, ktoré verejný obstarávateľ požadoval. </w:t>
            </w:r>
          </w:p>
          <w:p w14:paraId="7F6AF640" w14:textId="77777777" w:rsidR="004A053B" w:rsidRPr="0093249E" w:rsidRDefault="004A053B" w:rsidP="004A053B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4A053B" w:rsidRPr="0093249E" w14:paraId="48A0CE2E" w14:textId="77777777" w:rsidTr="00CA320A">
        <w:trPr>
          <w:cantSplit/>
          <w:trHeight w:val="660"/>
          <w:jc w:val="center"/>
        </w:trPr>
        <w:tc>
          <w:tcPr>
            <w:tcW w:w="426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391457E3" w14:textId="77777777" w:rsidR="004A053B" w:rsidRPr="0093249E" w:rsidRDefault="004A053B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double" w:sz="4" w:space="0" w:color="auto"/>
              <w:bottom w:val="double" w:sz="4" w:space="0" w:color="auto"/>
            </w:tcBorders>
          </w:tcPr>
          <w:p w14:paraId="5C7C7ACD" w14:textId="43FBF285" w:rsidR="004A053B" w:rsidRPr="0093249E" w:rsidRDefault="004C0143" w:rsidP="004A053B">
            <w:pPr>
              <w:widowControl/>
              <w:tabs>
                <w:tab w:val="left" w:pos="-3119"/>
              </w:tabs>
              <w:adjustRightInd/>
              <w:spacing w:before="120"/>
              <w:jc w:val="both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 xml:space="preserve">Ponuka obsahuje </w:t>
            </w:r>
            <w:r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dôkaz o vhodnosti ekvivalentných zariadení</w:t>
            </w:r>
            <w:r w:rsidRPr="0093249E">
              <w:rPr>
                <w:rFonts w:ascii="Aptos" w:hAnsi="Aptos" w:cs="Arial"/>
                <w:sz w:val="20"/>
                <w:szCs w:val="20"/>
              </w:rPr>
              <w:t>, ak je potrebný (alebo iných vhodných dokumentov, ktorými bude uchádzač preukazovať právo predložiť ekvivalentné zariadenie a požadované technické a funkčné vlastnosti ekvivalentných zariadení, vrátane podrobných špecifikácií</w:t>
            </w:r>
          </w:p>
        </w:tc>
        <w:tc>
          <w:tcPr>
            <w:tcW w:w="267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E7FF46C" w14:textId="3F734626" w:rsidR="004A053B" w:rsidRPr="0093249E" w:rsidRDefault="00C10A3C" w:rsidP="004A053B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93249E">
              <w:rPr>
                <w:rFonts w:ascii="Aptos" w:hAnsi="Aptos" w:cs="Arial"/>
                <w:b/>
                <w:sz w:val="18"/>
                <w:szCs w:val="18"/>
              </w:rPr>
              <w:t>N/A</w:t>
            </w:r>
          </w:p>
        </w:tc>
        <w:tc>
          <w:tcPr>
            <w:tcW w:w="3969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DD0A6ED" w14:textId="1EBCFF70" w:rsidR="004A053B" w:rsidRPr="0093249E" w:rsidRDefault="004A053B" w:rsidP="004A053B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4A053B" w:rsidRPr="0093249E" w14:paraId="0FACCACC" w14:textId="77777777" w:rsidTr="00CA320A">
        <w:trPr>
          <w:cantSplit/>
          <w:trHeight w:val="660"/>
          <w:jc w:val="center"/>
        </w:trPr>
        <w:tc>
          <w:tcPr>
            <w:tcW w:w="426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73390B1" w14:textId="77777777" w:rsidR="004A053B" w:rsidRPr="0093249E" w:rsidRDefault="004A053B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double" w:sz="4" w:space="0" w:color="auto"/>
              <w:bottom w:val="double" w:sz="4" w:space="0" w:color="auto"/>
            </w:tcBorders>
          </w:tcPr>
          <w:p w14:paraId="4042D30F" w14:textId="11103620" w:rsidR="004A053B" w:rsidRPr="0093249E" w:rsidRDefault="004A053B" w:rsidP="004A053B">
            <w:pPr>
              <w:widowControl/>
              <w:tabs>
                <w:tab w:val="left" w:pos="-3119"/>
              </w:tabs>
              <w:adjustRightInd/>
              <w:spacing w:before="120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>Ponuka obsahuje</w:t>
            </w:r>
            <w:r w:rsidR="004C0143" w:rsidRPr="0093249E">
              <w:rPr>
                <w:rFonts w:ascii="Aptos" w:hAnsi="Aptos" w:cs="Arial"/>
                <w:sz w:val="20"/>
                <w:szCs w:val="20"/>
              </w:rPr>
              <w:t xml:space="preserve"> vyplnený formulár „</w:t>
            </w:r>
            <w:r w:rsidR="004C0143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Súhlas so spracúvaním osobných údajov</w:t>
            </w:r>
            <w:r w:rsidR="004C0143" w:rsidRPr="0093249E">
              <w:rPr>
                <w:rFonts w:ascii="Aptos" w:hAnsi="Aptos" w:cs="Arial"/>
                <w:sz w:val="20"/>
                <w:szCs w:val="20"/>
              </w:rPr>
              <w:t xml:space="preserve">“ uvedený v </w:t>
            </w:r>
            <w:r w:rsidR="004C0143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Prílohe č. 14</w:t>
            </w:r>
            <w:r w:rsidR="004C0143" w:rsidRPr="0093249E">
              <w:rPr>
                <w:rFonts w:ascii="Aptos" w:hAnsi="Aptos" w:cs="Arial"/>
                <w:sz w:val="20"/>
                <w:szCs w:val="20"/>
              </w:rPr>
              <w:t xml:space="preserve"> Súťažných podkladov;</w:t>
            </w:r>
            <w:r w:rsidR="00C10A3C" w:rsidRPr="0093249E">
              <w:rPr>
                <w:rFonts w:ascii="Aptos" w:hAnsi="Aptos" w:cs="Arial"/>
                <w:color w:val="EE0000"/>
                <w:sz w:val="20"/>
                <w:szCs w:val="20"/>
                <w:highlight w:val="green"/>
              </w:rPr>
              <w:t xml:space="preserve"> </w:t>
            </w:r>
          </w:p>
        </w:tc>
        <w:tc>
          <w:tcPr>
            <w:tcW w:w="267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EA7AA7C" w14:textId="47CECB5B" w:rsidR="004A053B" w:rsidRPr="0093249E" w:rsidRDefault="004A053B" w:rsidP="004A053B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325E7E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69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F722F59" w14:textId="4C89686D" w:rsidR="00C10A3C" w:rsidRPr="0093249E" w:rsidRDefault="00C10A3C" w:rsidP="00C10A3C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>Zo dňa 06.10.2025 podpísan</w:t>
            </w:r>
            <w:r w:rsidR="00325E7E">
              <w:rPr>
                <w:rFonts w:ascii="Aptos" w:hAnsi="Aptos" w:cs="Arial"/>
                <w:sz w:val="18"/>
                <w:szCs w:val="18"/>
              </w:rPr>
              <w:t>á</w:t>
            </w:r>
            <w:r w:rsidRPr="0093249E">
              <w:rPr>
                <w:rFonts w:ascii="Aptos" w:hAnsi="Aptos" w:cs="Arial"/>
                <w:sz w:val="18"/>
                <w:szCs w:val="18"/>
              </w:rPr>
              <w:t xml:space="preserve"> Ing. Marcelom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Almanom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>, PhD., konateľom spoločnosti.</w:t>
            </w:r>
          </w:p>
          <w:p w14:paraId="6965FF07" w14:textId="77777777" w:rsidR="004A053B" w:rsidRDefault="00D610C5" w:rsidP="004A053B">
            <w:pPr>
              <w:spacing w:before="40" w:after="40"/>
              <w:jc w:val="both"/>
              <w:rPr>
                <w:rFonts w:ascii="Aptos" w:hAnsi="Aptos" w:cs="Arial"/>
                <w:color w:val="EE0000"/>
                <w:sz w:val="18"/>
                <w:szCs w:val="18"/>
              </w:rPr>
            </w:pPr>
            <w:proofErr w:type="spellStart"/>
            <w:r w:rsidRPr="00325E7E">
              <w:rPr>
                <w:rFonts w:ascii="Aptos" w:hAnsi="Aptos" w:cs="Arial"/>
                <w:color w:val="EE0000"/>
                <w:sz w:val="18"/>
                <w:szCs w:val="18"/>
              </w:rPr>
              <w:t>ŽoV</w:t>
            </w:r>
            <w:proofErr w:type="spellEnd"/>
            <w:r w:rsidRPr="00325E7E">
              <w:rPr>
                <w:rFonts w:ascii="Aptos" w:hAnsi="Aptos" w:cs="Arial"/>
                <w:color w:val="EE0000"/>
                <w:sz w:val="18"/>
                <w:szCs w:val="18"/>
              </w:rPr>
              <w:t xml:space="preserve">: </w:t>
            </w:r>
            <w:r w:rsidR="00030480" w:rsidRPr="00325E7E">
              <w:rPr>
                <w:rFonts w:ascii="Aptos" w:hAnsi="Aptos" w:cs="Arial"/>
                <w:color w:val="EE0000"/>
                <w:sz w:val="18"/>
                <w:szCs w:val="18"/>
              </w:rPr>
              <w:t>Príloha obsahuje chybu v</w:t>
            </w:r>
            <w:r w:rsidRPr="00325E7E">
              <w:rPr>
                <w:rFonts w:ascii="Aptos" w:hAnsi="Aptos" w:cs="Arial"/>
                <w:color w:val="EE0000"/>
                <w:sz w:val="18"/>
                <w:szCs w:val="18"/>
              </w:rPr>
              <w:t> </w:t>
            </w:r>
            <w:r w:rsidR="00030480" w:rsidRPr="00325E7E">
              <w:rPr>
                <w:rFonts w:ascii="Aptos" w:hAnsi="Aptos" w:cs="Arial"/>
                <w:color w:val="EE0000"/>
                <w:sz w:val="18"/>
                <w:szCs w:val="18"/>
              </w:rPr>
              <w:t>písaní</w:t>
            </w:r>
            <w:r w:rsidRPr="00325E7E">
              <w:rPr>
                <w:rFonts w:ascii="Aptos" w:hAnsi="Aptos" w:cs="Arial"/>
                <w:color w:val="EE0000"/>
                <w:sz w:val="18"/>
                <w:szCs w:val="18"/>
              </w:rPr>
              <w:t>.</w:t>
            </w:r>
          </w:p>
          <w:p w14:paraId="0F8664D1" w14:textId="6B56AF27" w:rsidR="00325E7E" w:rsidRPr="0093249E" w:rsidRDefault="00D610C5" w:rsidP="00325E7E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325E7E">
              <w:rPr>
                <w:rFonts w:ascii="Aptos" w:hAnsi="Aptos" w:cs="Arial"/>
                <w:b/>
                <w:bCs/>
                <w:color w:val="EE0000"/>
                <w:sz w:val="18"/>
                <w:szCs w:val="18"/>
              </w:rPr>
              <w:t xml:space="preserve">Odpoveď na </w:t>
            </w:r>
            <w:proofErr w:type="spellStart"/>
            <w:r w:rsidRPr="00325E7E">
              <w:rPr>
                <w:rFonts w:ascii="Aptos" w:hAnsi="Aptos" w:cs="Arial"/>
                <w:b/>
                <w:bCs/>
                <w:color w:val="EE0000"/>
                <w:sz w:val="18"/>
                <w:szCs w:val="18"/>
              </w:rPr>
              <w:t>ŽoV</w:t>
            </w:r>
            <w:proofErr w:type="spellEnd"/>
            <w:r w:rsidRPr="00325E7E">
              <w:rPr>
                <w:rFonts w:ascii="Aptos" w:hAnsi="Aptos" w:cs="Arial"/>
                <w:b/>
                <w:bCs/>
                <w:color w:val="000000" w:themeColor="text1"/>
                <w:sz w:val="18"/>
                <w:szCs w:val="18"/>
              </w:rPr>
              <w:t>:</w:t>
            </w:r>
            <w:r w:rsidR="00325E7E">
              <w:rPr>
                <w:rFonts w:ascii="Aptos" w:hAnsi="Aptos" w:cs="Arial"/>
                <w:color w:val="000000" w:themeColor="text1"/>
                <w:sz w:val="18"/>
                <w:szCs w:val="18"/>
              </w:rPr>
              <w:t xml:space="preserve"> Opravená</w:t>
            </w:r>
            <w:r w:rsidRPr="00325E7E">
              <w:rPr>
                <w:rFonts w:ascii="Aptos" w:hAnsi="Aptos" w:cs="Arial"/>
                <w:color w:val="000000" w:themeColor="text1"/>
                <w:sz w:val="18"/>
                <w:szCs w:val="18"/>
              </w:rPr>
              <w:t xml:space="preserve"> </w:t>
            </w:r>
            <w:r w:rsidR="00325E7E">
              <w:rPr>
                <w:rFonts w:ascii="Aptos" w:hAnsi="Aptos" w:cs="Arial"/>
                <w:color w:val="000000" w:themeColor="text1"/>
                <w:sz w:val="18"/>
                <w:szCs w:val="18"/>
              </w:rPr>
              <w:t>p</w:t>
            </w:r>
            <w:r w:rsidR="00325E7E" w:rsidRPr="00325E7E">
              <w:rPr>
                <w:rFonts w:ascii="Aptos" w:hAnsi="Aptos" w:cs="Arial"/>
                <w:color w:val="000000" w:themeColor="text1"/>
                <w:sz w:val="18"/>
                <w:szCs w:val="18"/>
              </w:rPr>
              <w:t xml:space="preserve">ríloha č. 14 </w:t>
            </w:r>
            <w:r w:rsidR="00325E7E">
              <w:rPr>
                <w:rFonts w:ascii="Aptos" w:hAnsi="Aptos" w:cs="Arial"/>
                <w:sz w:val="18"/>
                <w:szCs w:val="18"/>
              </w:rPr>
              <w:t>z</w:t>
            </w:r>
            <w:r w:rsidR="00325E7E" w:rsidRPr="0093249E">
              <w:rPr>
                <w:rFonts w:ascii="Aptos" w:hAnsi="Aptos" w:cs="Arial"/>
                <w:sz w:val="18"/>
                <w:szCs w:val="18"/>
              </w:rPr>
              <w:t>o dňa 06.10.2025 podpísan</w:t>
            </w:r>
            <w:r w:rsidR="00325E7E">
              <w:rPr>
                <w:rFonts w:ascii="Aptos" w:hAnsi="Aptos" w:cs="Arial"/>
                <w:sz w:val="18"/>
                <w:szCs w:val="18"/>
              </w:rPr>
              <w:t>á</w:t>
            </w:r>
            <w:r w:rsidR="00325E7E" w:rsidRPr="0093249E">
              <w:rPr>
                <w:rFonts w:ascii="Aptos" w:hAnsi="Aptos" w:cs="Arial"/>
                <w:sz w:val="18"/>
                <w:szCs w:val="18"/>
              </w:rPr>
              <w:t xml:space="preserve"> Ing. Marcelom </w:t>
            </w:r>
            <w:proofErr w:type="spellStart"/>
            <w:r w:rsidR="00325E7E" w:rsidRPr="0093249E">
              <w:rPr>
                <w:rFonts w:ascii="Aptos" w:hAnsi="Aptos" w:cs="Arial"/>
                <w:sz w:val="18"/>
                <w:szCs w:val="18"/>
              </w:rPr>
              <w:t>Almanom</w:t>
            </w:r>
            <w:proofErr w:type="spellEnd"/>
            <w:r w:rsidR="00325E7E" w:rsidRPr="0093249E">
              <w:rPr>
                <w:rFonts w:ascii="Aptos" w:hAnsi="Aptos" w:cs="Arial"/>
                <w:sz w:val="18"/>
                <w:szCs w:val="18"/>
              </w:rPr>
              <w:t>, PhD., konateľom spoločnosti.</w:t>
            </w:r>
          </w:p>
          <w:p w14:paraId="61442E30" w14:textId="31D66E28" w:rsidR="00D610C5" w:rsidRPr="0093249E" w:rsidRDefault="00D610C5" w:rsidP="004A053B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4C0143" w:rsidRPr="0093249E" w14:paraId="5E27C26A" w14:textId="77777777" w:rsidTr="00CA320A">
        <w:trPr>
          <w:cantSplit/>
          <w:trHeight w:val="660"/>
          <w:jc w:val="center"/>
        </w:trPr>
        <w:tc>
          <w:tcPr>
            <w:tcW w:w="426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B2B4D93" w14:textId="77777777" w:rsidR="004C0143" w:rsidRPr="0093249E" w:rsidRDefault="004C0143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double" w:sz="4" w:space="0" w:color="auto"/>
              <w:bottom w:val="double" w:sz="4" w:space="0" w:color="auto"/>
            </w:tcBorders>
          </w:tcPr>
          <w:p w14:paraId="774C015A" w14:textId="6C068DAE" w:rsidR="004C0143" w:rsidRPr="0093249E" w:rsidRDefault="004C0143" w:rsidP="004A053B">
            <w:pPr>
              <w:widowControl/>
              <w:tabs>
                <w:tab w:val="left" w:pos="-3119"/>
              </w:tabs>
              <w:adjustRightInd/>
              <w:spacing w:before="120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>Ponuka obsahuje vyplnený formulár „</w:t>
            </w:r>
            <w:r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Cenová ponuka</w:t>
            </w:r>
            <w:r w:rsidRPr="0093249E">
              <w:rPr>
                <w:rFonts w:ascii="Aptos" w:hAnsi="Aptos" w:cs="Arial"/>
                <w:sz w:val="20"/>
                <w:szCs w:val="20"/>
              </w:rPr>
              <w:t xml:space="preserve">“ uvedený v </w:t>
            </w:r>
            <w:r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Prílohe č. 15</w:t>
            </w:r>
            <w:r w:rsidRPr="0093249E">
              <w:rPr>
                <w:rFonts w:ascii="Aptos" w:hAnsi="Aptos" w:cs="Arial"/>
                <w:sz w:val="20"/>
                <w:szCs w:val="20"/>
              </w:rPr>
              <w:t xml:space="preserve"> Súťažných podkladov;</w:t>
            </w:r>
          </w:p>
        </w:tc>
        <w:tc>
          <w:tcPr>
            <w:tcW w:w="267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9DCCAC3" w14:textId="6C9089F0" w:rsidR="004C0143" w:rsidRPr="0093249E" w:rsidRDefault="004C0143" w:rsidP="004A053B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93249E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69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296A893" w14:textId="77777777" w:rsidR="00C10A3C" w:rsidRPr="0093249E" w:rsidRDefault="00C10A3C" w:rsidP="00C10A3C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 xml:space="preserve">Zo dňa 06.10.2025 podpísané Ing. Marcelom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Almanom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>, PhD., konateľom spoločnosti.</w:t>
            </w:r>
          </w:p>
          <w:p w14:paraId="665B786C" w14:textId="77777777" w:rsidR="004C0143" w:rsidRPr="0093249E" w:rsidRDefault="004C0143" w:rsidP="004A053B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4A053B" w:rsidRPr="0093249E" w14:paraId="6131F6C6" w14:textId="77777777" w:rsidTr="00CA320A">
        <w:trPr>
          <w:cantSplit/>
          <w:trHeight w:val="660"/>
          <w:jc w:val="center"/>
        </w:trPr>
        <w:tc>
          <w:tcPr>
            <w:tcW w:w="426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1C7A4EA7" w14:textId="77777777" w:rsidR="004A053B" w:rsidRPr="0093249E" w:rsidRDefault="004A053B" w:rsidP="004A053B">
            <w:pPr>
              <w:widowControl/>
              <w:numPr>
                <w:ilvl w:val="0"/>
                <w:numId w:val="1"/>
              </w:numPr>
              <w:tabs>
                <w:tab w:val="num" w:pos="927"/>
              </w:tabs>
              <w:autoSpaceDE/>
              <w:autoSpaceDN/>
              <w:adjustRightInd/>
              <w:spacing w:before="40" w:after="40"/>
              <w:ind w:left="183" w:hanging="180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double" w:sz="4" w:space="0" w:color="auto"/>
              <w:bottom w:val="double" w:sz="4" w:space="0" w:color="auto"/>
            </w:tcBorders>
          </w:tcPr>
          <w:p w14:paraId="1B2816F7" w14:textId="2CF17EFF" w:rsidR="004A053B" w:rsidRPr="0093249E" w:rsidRDefault="004A053B" w:rsidP="004A053B">
            <w:pPr>
              <w:widowControl/>
              <w:tabs>
                <w:tab w:val="left" w:pos="-3119"/>
              </w:tabs>
              <w:adjustRightInd/>
              <w:spacing w:before="120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93249E">
              <w:rPr>
                <w:rFonts w:ascii="Aptos" w:hAnsi="Aptos" w:cs="Arial"/>
                <w:sz w:val="20"/>
                <w:szCs w:val="20"/>
              </w:rPr>
              <w:t xml:space="preserve">Uchádzač predložil </w:t>
            </w:r>
            <w:r w:rsidR="004C0143" w:rsidRPr="0093249E">
              <w:rPr>
                <w:rFonts w:ascii="Aptos" w:hAnsi="Aptos" w:cs="Arial"/>
                <w:b/>
                <w:bCs/>
                <w:sz w:val="20"/>
                <w:szCs w:val="20"/>
              </w:rPr>
              <w:t>Produktové listy / Manuály</w:t>
            </w:r>
            <w:r w:rsidR="004C0143" w:rsidRPr="0093249E">
              <w:rPr>
                <w:rFonts w:ascii="Aptos" w:hAnsi="Aptos" w:cs="Arial"/>
                <w:sz w:val="20"/>
                <w:szCs w:val="20"/>
              </w:rPr>
              <w:t>, resp. iné informačné materiály k ponúkaným zariadeniam preukazujúce splnenie požiadaviek na predmet zákazky uvedených vo Zväzku 3 súťažných podkladov</w:t>
            </w:r>
          </w:p>
        </w:tc>
        <w:tc>
          <w:tcPr>
            <w:tcW w:w="267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C05C158" w14:textId="7A195021" w:rsidR="004A053B" w:rsidRPr="0093249E" w:rsidRDefault="004A053B" w:rsidP="004A053B">
            <w:pPr>
              <w:spacing w:before="40" w:after="40"/>
              <w:jc w:val="center"/>
              <w:rPr>
                <w:rFonts w:ascii="Aptos" w:hAnsi="Aptos" w:cs="Arial"/>
                <w:b/>
                <w:sz w:val="18"/>
                <w:szCs w:val="18"/>
              </w:rPr>
            </w:pPr>
            <w:r w:rsidRPr="0093249E">
              <w:rPr>
                <w:rFonts w:ascii="Aptos" w:hAnsi="Aptos" w:cs="Arial"/>
                <w:b/>
                <w:sz w:val="18"/>
                <w:szCs w:val="18"/>
              </w:rPr>
              <w:t>Splnil</w:t>
            </w:r>
          </w:p>
        </w:tc>
        <w:tc>
          <w:tcPr>
            <w:tcW w:w="3969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0DD8ABD" w14:textId="1A1695D6" w:rsidR="00C10A3C" w:rsidRPr="0093249E" w:rsidRDefault="00C10A3C" w:rsidP="00C10A3C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93249E">
              <w:rPr>
                <w:rFonts w:ascii="Aptos" w:hAnsi="Aptos" w:cs="Arial"/>
                <w:sz w:val="18"/>
                <w:szCs w:val="18"/>
              </w:rPr>
              <w:t xml:space="preserve">Produktový list FUJIFILM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Arietta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 xml:space="preserve"> 750 DI (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Deepinsight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 xml:space="preserve">) v slovenskom jazyku, zo dňa 06.10.2025 podpísané Ing. Marcelom </w:t>
            </w:r>
            <w:proofErr w:type="spellStart"/>
            <w:r w:rsidRPr="0093249E">
              <w:rPr>
                <w:rFonts w:ascii="Aptos" w:hAnsi="Aptos" w:cs="Arial"/>
                <w:sz w:val="18"/>
                <w:szCs w:val="18"/>
              </w:rPr>
              <w:t>Almanom</w:t>
            </w:r>
            <w:proofErr w:type="spellEnd"/>
            <w:r w:rsidRPr="0093249E">
              <w:rPr>
                <w:rFonts w:ascii="Aptos" w:hAnsi="Aptos" w:cs="Arial"/>
                <w:sz w:val="18"/>
                <w:szCs w:val="18"/>
              </w:rPr>
              <w:t>, PhD., konateľom spoločnosti.</w:t>
            </w:r>
          </w:p>
          <w:p w14:paraId="33D72EFA" w14:textId="0E203C5F" w:rsidR="004A053B" w:rsidRPr="0093249E" w:rsidRDefault="004A053B" w:rsidP="004A053B">
            <w:pPr>
              <w:spacing w:before="40" w:after="40"/>
              <w:jc w:val="both"/>
              <w:rPr>
                <w:rFonts w:ascii="Aptos" w:hAnsi="Aptos" w:cs="Arial"/>
                <w:sz w:val="18"/>
                <w:szCs w:val="18"/>
              </w:rPr>
            </w:pPr>
          </w:p>
        </w:tc>
      </w:tr>
    </w:tbl>
    <w:p w14:paraId="609B031F" w14:textId="77777777" w:rsidR="00AF6531" w:rsidRPr="0093249E" w:rsidRDefault="00AF6531">
      <w:pPr>
        <w:rPr>
          <w:rFonts w:ascii="Aptos" w:hAnsi="Aptos"/>
        </w:rPr>
      </w:pPr>
    </w:p>
    <w:sectPr w:rsidR="00AF6531" w:rsidRPr="0093249E" w:rsidSect="00B172CA">
      <w:headerReference w:type="default" r:id="rId8"/>
      <w:pgSz w:w="16838" w:h="11906" w:orient="landscape"/>
      <w:pgMar w:top="1418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45FA7" w14:textId="77777777" w:rsidR="001E1E21" w:rsidRDefault="001E1E21" w:rsidP="00584219">
      <w:r>
        <w:separator/>
      </w:r>
    </w:p>
  </w:endnote>
  <w:endnote w:type="continuationSeparator" w:id="0">
    <w:p w14:paraId="6FA1CFDA" w14:textId="77777777" w:rsidR="001E1E21" w:rsidRDefault="001E1E21" w:rsidP="00584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8A69F" w14:textId="77777777" w:rsidR="001E1E21" w:rsidRDefault="001E1E21" w:rsidP="00584219">
      <w:r>
        <w:separator/>
      </w:r>
    </w:p>
  </w:footnote>
  <w:footnote w:type="continuationSeparator" w:id="0">
    <w:p w14:paraId="19DD613D" w14:textId="77777777" w:rsidR="001E1E21" w:rsidRDefault="001E1E21" w:rsidP="00584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47005" w14:textId="77777777" w:rsidR="00E37CFB" w:rsidRPr="00C34D90" w:rsidRDefault="00E37CFB" w:rsidP="00B172CA">
    <w:pPr>
      <w:pStyle w:val="Hlavika"/>
      <w:rPr>
        <w:szCs w:val="20"/>
      </w:rPr>
    </w:pPr>
    <w:r w:rsidRPr="00C34D90">
      <w:rPr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3349B"/>
    <w:multiLevelType w:val="hybridMultilevel"/>
    <w:tmpl w:val="2634E30C"/>
    <w:lvl w:ilvl="0" w:tplc="1C28A47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21573"/>
    <w:multiLevelType w:val="hybridMultilevel"/>
    <w:tmpl w:val="CB2E38A6"/>
    <w:lvl w:ilvl="0" w:tplc="89E829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575D6"/>
    <w:multiLevelType w:val="hybridMultilevel"/>
    <w:tmpl w:val="2634E30C"/>
    <w:lvl w:ilvl="0" w:tplc="1C28A47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966F7"/>
    <w:multiLevelType w:val="hybridMultilevel"/>
    <w:tmpl w:val="A95807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C75F4"/>
    <w:multiLevelType w:val="hybridMultilevel"/>
    <w:tmpl w:val="2634E30C"/>
    <w:lvl w:ilvl="0" w:tplc="1C28A47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35C60"/>
    <w:multiLevelType w:val="hybridMultilevel"/>
    <w:tmpl w:val="778237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16248"/>
    <w:multiLevelType w:val="hybridMultilevel"/>
    <w:tmpl w:val="C1D247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440C1"/>
    <w:multiLevelType w:val="hybridMultilevel"/>
    <w:tmpl w:val="2634E30C"/>
    <w:lvl w:ilvl="0" w:tplc="1C28A47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41760"/>
    <w:multiLevelType w:val="multilevel"/>
    <w:tmpl w:val="F17A9A78"/>
    <w:lvl w:ilvl="0">
      <w:start w:val="8"/>
      <w:numFmt w:val="decimal"/>
      <w:lvlText w:val="%1"/>
      <w:lvlJc w:val="left"/>
      <w:pPr>
        <w:ind w:left="625" w:hanging="51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5" w:hanging="5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5" w:hanging="514"/>
      </w:pPr>
      <w:rPr>
        <w:rFonts w:ascii="Tahoma" w:eastAsia="Tahoma" w:hAnsi="Tahoma" w:hint="default"/>
        <w:w w:val="99"/>
        <w:sz w:val="18"/>
        <w:szCs w:val="18"/>
      </w:rPr>
    </w:lvl>
    <w:lvl w:ilvl="3">
      <w:start w:val="1"/>
      <w:numFmt w:val="bullet"/>
      <w:lvlText w:val="-"/>
      <w:lvlJc w:val="left"/>
      <w:pPr>
        <w:ind w:left="971" w:hanging="122"/>
      </w:pPr>
      <w:rPr>
        <w:rFonts w:ascii="Tahoma" w:eastAsia="Tahoma" w:hAnsi="Tahoma" w:hint="default"/>
        <w:sz w:val="18"/>
        <w:szCs w:val="18"/>
      </w:rPr>
    </w:lvl>
    <w:lvl w:ilvl="4">
      <w:start w:val="1"/>
      <w:numFmt w:val="bullet"/>
      <w:lvlText w:val="•"/>
      <w:lvlJc w:val="left"/>
      <w:pPr>
        <w:ind w:left="3947" w:hanging="1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9" w:hanging="1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1" w:hanging="1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3" w:hanging="1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5" w:hanging="122"/>
      </w:pPr>
      <w:rPr>
        <w:rFonts w:hint="default"/>
      </w:rPr>
    </w:lvl>
  </w:abstractNum>
  <w:abstractNum w:abstractNumId="9" w15:restartNumberingAfterBreak="0">
    <w:nsid w:val="37835FCB"/>
    <w:multiLevelType w:val="hybridMultilevel"/>
    <w:tmpl w:val="2634E30C"/>
    <w:lvl w:ilvl="0" w:tplc="1C28A47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07185"/>
    <w:multiLevelType w:val="hybridMultilevel"/>
    <w:tmpl w:val="2634E30C"/>
    <w:lvl w:ilvl="0" w:tplc="1C28A47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5118BB"/>
    <w:multiLevelType w:val="hybridMultilevel"/>
    <w:tmpl w:val="4DAAEFC4"/>
    <w:lvl w:ilvl="0" w:tplc="B622B806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613D41"/>
    <w:multiLevelType w:val="hybridMultilevel"/>
    <w:tmpl w:val="2634E30C"/>
    <w:lvl w:ilvl="0" w:tplc="1C28A47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090CDC"/>
    <w:multiLevelType w:val="hybridMultilevel"/>
    <w:tmpl w:val="6F1641A4"/>
    <w:lvl w:ilvl="0" w:tplc="AB5A421C">
      <w:start w:val="1"/>
      <w:numFmt w:val="lowerLetter"/>
      <w:lvlText w:val="%1)"/>
      <w:lvlJc w:val="left"/>
      <w:pPr>
        <w:ind w:left="1854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44003D0"/>
    <w:multiLevelType w:val="multilevel"/>
    <w:tmpl w:val="76DEBEA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716" w:hanging="432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5" w15:restartNumberingAfterBreak="0">
    <w:nsid w:val="446D3F75"/>
    <w:multiLevelType w:val="hybridMultilevel"/>
    <w:tmpl w:val="2634E30C"/>
    <w:lvl w:ilvl="0" w:tplc="1C28A47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60227"/>
    <w:multiLevelType w:val="hybridMultilevel"/>
    <w:tmpl w:val="89842CA4"/>
    <w:lvl w:ilvl="0" w:tplc="FD82142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DC7EB9"/>
    <w:multiLevelType w:val="hybridMultilevel"/>
    <w:tmpl w:val="30E890F4"/>
    <w:lvl w:ilvl="0" w:tplc="D2103B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EB2C34"/>
    <w:multiLevelType w:val="hybridMultilevel"/>
    <w:tmpl w:val="2634E30C"/>
    <w:lvl w:ilvl="0" w:tplc="1C28A47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E146C"/>
    <w:multiLevelType w:val="multilevel"/>
    <w:tmpl w:val="B058C4A4"/>
    <w:lvl w:ilvl="0">
      <w:start w:val="1"/>
      <w:numFmt w:val="decimal"/>
      <w:pStyle w:val="Nadpis9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435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488"/>
        </w:tabs>
        <w:ind w:left="24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372"/>
        </w:tabs>
        <w:ind w:left="3372" w:hanging="720"/>
      </w:pPr>
      <w:rPr>
        <w:rFonts w:ascii="Arial" w:hAnsi="Arial" w:cs="Arial"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62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20" w15:restartNumberingAfterBreak="0">
    <w:nsid w:val="68FF446E"/>
    <w:multiLevelType w:val="hybridMultilevel"/>
    <w:tmpl w:val="DEBEC9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10512"/>
    <w:multiLevelType w:val="hybridMultilevel"/>
    <w:tmpl w:val="60AE48FE"/>
    <w:lvl w:ilvl="0" w:tplc="EEF6D26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27267D"/>
    <w:multiLevelType w:val="hybridMultilevel"/>
    <w:tmpl w:val="EF40FB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FB7F19"/>
    <w:multiLevelType w:val="hybridMultilevel"/>
    <w:tmpl w:val="5614C1B2"/>
    <w:lvl w:ilvl="0" w:tplc="33A6CCD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7A6DA9"/>
    <w:multiLevelType w:val="hybridMultilevel"/>
    <w:tmpl w:val="2634E30C"/>
    <w:lvl w:ilvl="0" w:tplc="1C28A47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96527C"/>
    <w:multiLevelType w:val="hybridMultilevel"/>
    <w:tmpl w:val="0560B38C"/>
    <w:lvl w:ilvl="0" w:tplc="A2D4255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B755F4"/>
    <w:multiLevelType w:val="hybridMultilevel"/>
    <w:tmpl w:val="B0F2AD24"/>
    <w:lvl w:ilvl="0" w:tplc="019C3AD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18560261">
    <w:abstractNumId w:val="2"/>
  </w:num>
  <w:num w:numId="2" w16cid:durableId="2048526545">
    <w:abstractNumId w:val="1"/>
  </w:num>
  <w:num w:numId="3" w16cid:durableId="625936653">
    <w:abstractNumId w:val="24"/>
  </w:num>
  <w:num w:numId="4" w16cid:durableId="1007250927">
    <w:abstractNumId w:val="14"/>
  </w:num>
  <w:num w:numId="5" w16cid:durableId="473716111">
    <w:abstractNumId w:val="13"/>
  </w:num>
  <w:num w:numId="6" w16cid:durableId="1919437007">
    <w:abstractNumId w:val="3"/>
  </w:num>
  <w:num w:numId="7" w16cid:durableId="284508936">
    <w:abstractNumId w:val="5"/>
  </w:num>
  <w:num w:numId="8" w16cid:durableId="2075351128">
    <w:abstractNumId w:val="26"/>
  </w:num>
  <w:num w:numId="9" w16cid:durableId="118570651">
    <w:abstractNumId w:val="16"/>
  </w:num>
  <w:num w:numId="10" w16cid:durableId="1803380290">
    <w:abstractNumId w:val="8"/>
  </w:num>
  <w:num w:numId="11" w16cid:durableId="478496371">
    <w:abstractNumId w:val="22"/>
  </w:num>
  <w:num w:numId="12" w16cid:durableId="166485738">
    <w:abstractNumId w:val="15"/>
  </w:num>
  <w:num w:numId="13" w16cid:durableId="1356614245">
    <w:abstractNumId w:val="0"/>
  </w:num>
  <w:num w:numId="14" w16cid:durableId="2076010445">
    <w:abstractNumId w:val="9"/>
  </w:num>
  <w:num w:numId="15" w16cid:durableId="1799302945">
    <w:abstractNumId w:val="4"/>
  </w:num>
  <w:num w:numId="16" w16cid:durableId="1263611024">
    <w:abstractNumId w:val="12"/>
  </w:num>
  <w:num w:numId="17" w16cid:durableId="1060979357">
    <w:abstractNumId w:val="10"/>
  </w:num>
  <w:num w:numId="18" w16cid:durableId="1114976933">
    <w:abstractNumId w:val="7"/>
  </w:num>
  <w:num w:numId="19" w16cid:durableId="1286082310">
    <w:abstractNumId w:val="18"/>
  </w:num>
  <w:num w:numId="20" w16cid:durableId="149374031">
    <w:abstractNumId w:val="19"/>
  </w:num>
  <w:num w:numId="21" w16cid:durableId="1434083008">
    <w:abstractNumId w:val="17"/>
  </w:num>
  <w:num w:numId="22" w16cid:durableId="1867793149">
    <w:abstractNumId w:val="21"/>
  </w:num>
  <w:num w:numId="23" w16cid:durableId="1457022006">
    <w:abstractNumId w:val="20"/>
  </w:num>
  <w:num w:numId="24" w16cid:durableId="1846630936">
    <w:abstractNumId w:val="6"/>
  </w:num>
  <w:num w:numId="25" w16cid:durableId="1052269022">
    <w:abstractNumId w:val="25"/>
  </w:num>
  <w:num w:numId="26" w16cid:durableId="2073313187">
    <w:abstractNumId w:val="23"/>
  </w:num>
  <w:num w:numId="27" w16cid:durableId="310766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219"/>
    <w:rsid w:val="00005A9F"/>
    <w:rsid w:val="00010E34"/>
    <w:rsid w:val="000213DF"/>
    <w:rsid w:val="000222C1"/>
    <w:rsid w:val="00022CA9"/>
    <w:rsid w:val="0002322F"/>
    <w:rsid w:val="00023D5E"/>
    <w:rsid w:val="00025999"/>
    <w:rsid w:val="00025DDC"/>
    <w:rsid w:val="000277EF"/>
    <w:rsid w:val="00027B5F"/>
    <w:rsid w:val="00027CE8"/>
    <w:rsid w:val="000303BB"/>
    <w:rsid w:val="00030480"/>
    <w:rsid w:val="00031366"/>
    <w:rsid w:val="00031BE6"/>
    <w:rsid w:val="00044C0E"/>
    <w:rsid w:val="000508B3"/>
    <w:rsid w:val="00050DEE"/>
    <w:rsid w:val="00055274"/>
    <w:rsid w:val="00061233"/>
    <w:rsid w:val="00062875"/>
    <w:rsid w:val="00063E96"/>
    <w:rsid w:val="00064EA4"/>
    <w:rsid w:val="00065FDB"/>
    <w:rsid w:val="00066166"/>
    <w:rsid w:val="00066593"/>
    <w:rsid w:val="000674CE"/>
    <w:rsid w:val="000679AC"/>
    <w:rsid w:val="00067DF5"/>
    <w:rsid w:val="00071E29"/>
    <w:rsid w:val="00072120"/>
    <w:rsid w:val="0007250B"/>
    <w:rsid w:val="00074FD7"/>
    <w:rsid w:val="00076F86"/>
    <w:rsid w:val="00080820"/>
    <w:rsid w:val="00087CA9"/>
    <w:rsid w:val="0009298F"/>
    <w:rsid w:val="00096E18"/>
    <w:rsid w:val="000A0FEA"/>
    <w:rsid w:val="000A32DA"/>
    <w:rsid w:val="000A4441"/>
    <w:rsid w:val="000A44C8"/>
    <w:rsid w:val="000B4CC3"/>
    <w:rsid w:val="000B6E9D"/>
    <w:rsid w:val="000B7449"/>
    <w:rsid w:val="000C09D9"/>
    <w:rsid w:val="000C242B"/>
    <w:rsid w:val="000D40CF"/>
    <w:rsid w:val="000D485C"/>
    <w:rsid w:val="000E01F2"/>
    <w:rsid w:val="000E1B4B"/>
    <w:rsid w:val="000E3607"/>
    <w:rsid w:val="000E3900"/>
    <w:rsid w:val="000E4668"/>
    <w:rsid w:val="000E54D7"/>
    <w:rsid w:val="000E6AD4"/>
    <w:rsid w:val="000F127C"/>
    <w:rsid w:val="000F16C5"/>
    <w:rsid w:val="000F1A82"/>
    <w:rsid w:val="000F69D1"/>
    <w:rsid w:val="00100E0F"/>
    <w:rsid w:val="0010195D"/>
    <w:rsid w:val="00102B4A"/>
    <w:rsid w:val="00111888"/>
    <w:rsid w:val="00115452"/>
    <w:rsid w:val="001156AA"/>
    <w:rsid w:val="00116AB8"/>
    <w:rsid w:val="0011702B"/>
    <w:rsid w:val="00121BEF"/>
    <w:rsid w:val="0013001D"/>
    <w:rsid w:val="00130466"/>
    <w:rsid w:val="001348F2"/>
    <w:rsid w:val="00137A4F"/>
    <w:rsid w:val="00141E7E"/>
    <w:rsid w:val="00143ED6"/>
    <w:rsid w:val="001469DA"/>
    <w:rsid w:val="00146F32"/>
    <w:rsid w:val="0014781B"/>
    <w:rsid w:val="00151530"/>
    <w:rsid w:val="00151FF9"/>
    <w:rsid w:val="001536C2"/>
    <w:rsid w:val="001624E9"/>
    <w:rsid w:val="00162FD8"/>
    <w:rsid w:val="00170E4C"/>
    <w:rsid w:val="00171A41"/>
    <w:rsid w:val="001730CA"/>
    <w:rsid w:val="00176EB9"/>
    <w:rsid w:val="00181D0D"/>
    <w:rsid w:val="00185612"/>
    <w:rsid w:val="0019305A"/>
    <w:rsid w:val="00194CEF"/>
    <w:rsid w:val="00196B5F"/>
    <w:rsid w:val="00196D90"/>
    <w:rsid w:val="00196D99"/>
    <w:rsid w:val="001970BE"/>
    <w:rsid w:val="001A0489"/>
    <w:rsid w:val="001A4081"/>
    <w:rsid w:val="001A4088"/>
    <w:rsid w:val="001B0853"/>
    <w:rsid w:val="001B13A3"/>
    <w:rsid w:val="001B16D6"/>
    <w:rsid w:val="001B2654"/>
    <w:rsid w:val="001B3692"/>
    <w:rsid w:val="001B50D5"/>
    <w:rsid w:val="001C02E3"/>
    <w:rsid w:val="001C153C"/>
    <w:rsid w:val="001C237B"/>
    <w:rsid w:val="001C43A8"/>
    <w:rsid w:val="001C5C31"/>
    <w:rsid w:val="001C686B"/>
    <w:rsid w:val="001D4165"/>
    <w:rsid w:val="001D4785"/>
    <w:rsid w:val="001D73A1"/>
    <w:rsid w:val="001D7A01"/>
    <w:rsid w:val="001E0681"/>
    <w:rsid w:val="001E1544"/>
    <w:rsid w:val="001E19AA"/>
    <w:rsid w:val="001E1E21"/>
    <w:rsid w:val="001E3970"/>
    <w:rsid w:val="001F22CE"/>
    <w:rsid w:val="001F6A2A"/>
    <w:rsid w:val="001F7E83"/>
    <w:rsid w:val="00202577"/>
    <w:rsid w:val="00206319"/>
    <w:rsid w:val="00211468"/>
    <w:rsid w:val="00211619"/>
    <w:rsid w:val="00223338"/>
    <w:rsid w:val="002305D2"/>
    <w:rsid w:val="0023142E"/>
    <w:rsid w:val="00234555"/>
    <w:rsid w:val="00235992"/>
    <w:rsid w:val="00235BA8"/>
    <w:rsid w:val="0024133F"/>
    <w:rsid w:val="00246633"/>
    <w:rsid w:val="00255F06"/>
    <w:rsid w:val="002560BB"/>
    <w:rsid w:val="00261E40"/>
    <w:rsid w:val="00262A50"/>
    <w:rsid w:val="002658FC"/>
    <w:rsid w:val="00265D0E"/>
    <w:rsid w:val="002677C7"/>
    <w:rsid w:val="00270B3F"/>
    <w:rsid w:val="002721CE"/>
    <w:rsid w:val="00276630"/>
    <w:rsid w:val="00283E55"/>
    <w:rsid w:val="002861E9"/>
    <w:rsid w:val="00286C0C"/>
    <w:rsid w:val="0029055E"/>
    <w:rsid w:val="0029454B"/>
    <w:rsid w:val="00295E82"/>
    <w:rsid w:val="002A486C"/>
    <w:rsid w:val="002A7DDA"/>
    <w:rsid w:val="002B0489"/>
    <w:rsid w:val="002B1ADA"/>
    <w:rsid w:val="002B1ADB"/>
    <w:rsid w:val="002B2AC1"/>
    <w:rsid w:val="002B3A0B"/>
    <w:rsid w:val="002B46C6"/>
    <w:rsid w:val="002B5168"/>
    <w:rsid w:val="002B59BB"/>
    <w:rsid w:val="002B5E13"/>
    <w:rsid w:val="002C2DAB"/>
    <w:rsid w:val="002D03FE"/>
    <w:rsid w:val="002D10E8"/>
    <w:rsid w:val="002D1CDC"/>
    <w:rsid w:val="002D2DC2"/>
    <w:rsid w:val="002D5EE7"/>
    <w:rsid w:val="002D7717"/>
    <w:rsid w:val="002E071B"/>
    <w:rsid w:val="002E2982"/>
    <w:rsid w:val="002E56B5"/>
    <w:rsid w:val="002F3836"/>
    <w:rsid w:val="002F5AE7"/>
    <w:rsid w:val="00302A89"/>
    <w:rsid w:val="00303A13"/>
    <w:rsid w:val="00304387"/>
    <w:rsid w:val="00304C54"/>
    <w:rsid w:val="00310B29"/>
    <w:rsid w:val="0031149D"/>
    <w:rsid w:val="00316913"/>
    <w:rsid w:val="00324308"/>
    <w:rsid w:val="00325E7E"/>
    <w:rsid w:val="00326DEF"/>
    <w:rsid w:val="00336273"/>
    <w:rsid w:val="00337A2C"/>
    <w:rsid w:val="0034017C"/>
    <w:rsid w:val="003401A6"/>
    <w:rsid w:val="00344014"/>
    <w:rsid w:val="00345E69"/>
    <w:rsid w:val="00347D8F"/>
    <w:rsid w:val="003539B2"/>
    <w:rsid w:val="003556C3"/>
    <w:rsid w:val="0035688E"/>
    <w:rsid w:val="00357CB0"/>
    <w:rsid w:val="00357F87"/>
    <w:rsid w:val="00360B4C"/>
    <w:rsid w:val="00361FCF"/>
    <w:rsid w:val="0036428A"/>
    <w:rsid w:val="003647BA"/>
    <w:rsid w:val="00364D9D"/>
    <w:rsid w:val="00365120"/>
    <w:rsid w:val="00366CE5"/>
    <w:rsid w:val="00367E0F"/>
    <w:rsid w:val="0037002C"/>
    <w:rsid w:val="00375062"/>
    <w:rsid w:val="0038177F"/>
    <w:rsid w:val="00382AA6"/>
    <w:rsid w:val="003842EE"/>
    <w:rsid w:val="00390B88"/>
    <w:rsid w:val="0039245A"/>
    <w:rsid w:val="003936DF"/>
    <w:rsid w:val="00397ABD"/>
    <w:rsid w:val="003A3BB1"/>
    <w:rsid w:val="003A5E60"/>
    <w:rsid w:val="003A77C4"/>
    <w:rsid w:val="003B3FFC"/>
    <w:rsid w:val="003C5235"/>
    <w:rsid w:val="003C5C66"/>
    <w:rsid w:val="003C608E"/>
    <w:rsid w:val="003C69C3"/>
    <w:rsid w:val="003C6FC4"/>
    <w:rsid w:val="003C7A4E"/>
    <w:rsid w:val="003D3F26"/>
    <w:rsid w:val="003D5358"/>
    <w:rsid w:val="003D60CD"/>
    <w:rsid w:val="003D6312"/>
    <w:rsid w:val="003D7ADC"/>
    <w:rsid w:val="003E3A4F"/>
    <w:rsid w:val="003E7282"/>
    <w:rsid w:val="003F20B0"/>
    <w:rsid w:val="003F34C5"/>
    <w:rsid w:val="003F4E72"/>
    <w:rsid w:val="003F7045"/>
    <w:rsid w:val="003F7381"/>
    <w:rsid w:val="00401357"/>
    <w:rsid w:val="004057AE"/>
    <w:rsid w:val="00407C7E"/>
    <w:rsid w:val="00411EE2"/>
    <w:rsid w:val="00412EB3"/>
    <w:rsid w:val="00414E5D"/>
    <w:rsid w:val="00421205"/>
    <w:rsid w:val="004214B6"/>
    <w:rsid w:val="0042537C"/>
    <w:rsid w:val="00425604"/>
    <w:rsid w:val="0043039A"/>
    <w:rsid w:val="00432109"/>
    <w:rsid w:val="004322F4"/>
    <w:rsid w:val="00434946"/>
    <w:rsid w:val="004425EA"/>
    <w:rsid w:val="00443429"/>
    <w:rsid w:val="004448A5"/>
    <w:rsid w:val="00445054"/>
    <w:rsid w:val="00445984"/>
    <w:rsid w:val="00447581"/>
    <w:rsid w:val="00451843"/>
    <w:rsid w:val="00452189"/>
    <w:rsid w:val="00452EC0"/>
    <w:rsid w:val="0045667D"/>
    <w:rsid w:val="00460A3F"/>
    <w:rsid w:val="004621BA"/>
    <w:rsid w:val="00462A53"/>
    <w:rsid w:val="00462B8A"/>
    <w:rsid w:val="0046320A"/>
    <w:rsid w:val="00464B71"/>
    <w:rsid w:val="004657FF"/>
    <w:rsid w:val="00465C04"/>
    <w:rsid w:val="00466CB6"/>
    <w:rsid w:val="0048378B"/>
    <w:rsid w:val="0048562C"/>
    <w:rsid w:val="0048573D"/>
    <w:rsid w:val="0048692D"/>
    <w:rsid w:val="00486ECB"/>
    <w:rsid w:val="004873D7"/>
    <w:rsid w:val="00492F0C"/>
    <w:rsid w:val="004932F5"/>
    <w:rsid w:val="00494985"/>
    <w:rsid w:val="00494C12"/>
    <w:rsid w:val="00494CCF"/>
    <w:rsid w:val="00496DFD"/>
    <w:rsid w:val="004A053B"/>
    <w:rsid w:val="004A0969"/>
    <w:rsid w:val="004A363F"/>
    <w:rsid w:val="004A5D9D"/>
    <w:rsid w:val="004B0B49"/>
    <w:rsid w:val="004B6E87"/>
    <w:rsid w:val="004C0143"/>
    <w:rsid w:val="004C2118"/>
    <w:rsid w:val="004C43EF"/>
    <w:rsid w:val="004C4807"/>
    <w:rsid w:val="004C51A5"/>
    <w:rsid w:val="004D07CE"/>
    <w:rsid w:val="004D1DC1"/>
    <w:rsid w:val="004D2BE2"/>
    <w:rsid w:val="004D5549"/>
    <w:rsid w:val="004D6701"/>
    <w:rsid w:val="004D706B"/>
    <w:rsid w:val="004D7D96"/>
    <w:rsid w:val="004E3321"/>
    <w:rsid w:val="004E363F"/>
    <w:rsid w:val="00500958"/>
    <w:rsid w:val="005035E9"/>
    <w:rsid w:val="00503A67"/>
    <w:rsid w:val="00506E9C"/>
    <w:rsid w:val="00507C03"/>
    <w:rsid w:val="00511EC7"/>
    <w:rsid w:val="0051204A"/>
    <w:rsid w:val="00512202"/>
    <w:rsid w:val="005216BE"/>
    <w:rsid w:val="00522EFA"/>
    <w:rsid w:val="00525543"/>
    <w:rsid w:val="00526703"/>
    <w:rsid w:val="00531B2C"/>
    <w:rsid w:val="00532EBB"/>
    <w:rsid w:val="00535910"/>
    <w:rsid w:val="005371C8"/>
    <w:rsid w:val="0054038D"/>
    <w:rsid w:val="00540E97"/>
    <w:rsid w:val="005434AF"/>
    <w:rsid w:val="00545D02"/>
    <w:rsid w:val="00545D1E"/>
    <w:rsid w:val="00546B21"/>
    <w:rsid w:val="00555174"/>
    <w:rsid w:val="00555BA3"/>
    <w:rsid w:val="00556A3D"/>
    <w:rsid w:val="00560D3E"/>
    <w:rsid w:val="005610C8"/>
    <w:rsid w:val="0056112F"/>
    <w:rsid w:val="0056135C"/>
    <w:rsid w:val="00563819"/>
    <w:rsid w:val="00572206"/>
    <w:rsid w:val="00572810"/>
    <w:rsid w:val="005736BF"/>
    <w:rsid w:val="00574B6F"/>
    <w:rsid w:val="00576318"/>
    <w:rsid w:val="00580768"/>
    <w:rsid w:val="00583C37"/>
    <w:rsid w:val="00584219"/>
    <w:rsid w:val="00584C1D"/>
    <w:rsid w:val="00590FF4"/>
    <w:rsid w:val="00596FB6"/>
    <w:rsid w:val="0059776F"/>
    <w:rsid w:val="005A0F88"/>
    <w:rsid w:val="005A1072"/>
    <w:rsid w:val="005A2F09"/>
    <w:rsid w:val="005A7710"/>
    <w:rsid w:val="005A7BD9"/>
    <w:rsid w:val="005B0756"/>
    <w:rsid w:val="005B3994"/>
    <w:rsid w:val="005C03E1"/>
    <w:rsid w:val="005C2EE1"/>
    <w:rsid w:val="005C429A"/>
    <w:rsid w:val="005C6984"/>
    <w:rsid w:val="005D1656"/>
    <w:rsid w:val="005D3B7C"/>
    <w:rsid w:val="005E32CD"/>
    <w:rsid w:val="005E4C8D"/>
    <w:rsid w:val="005E7C7B"/>
    <w:rsid w:val="005F1034"/>
    <w:rsid w:val="005F3EA6"/>
    <w:rsid w:val="005F49B9"/>
    <w:rsid w:val="005F55D3"/>
    <w:rsid w:val="005F781A"/>
    <w:rsid w:val="00601C17"/>
    <w:rsid w:val="00604110"/>
    <w:rsid w:val="00615827"/>
    <w:rsid w:val="00615DA2"/>
    <w:rsid w:val="00615F85"/>
    <w:rsid w:val="006168C6"/>
    <w:rsid w:val="00620E58"/>
    <w:rsid w:val="0063045B"/>
    <w:rsid w:val="00633422"/>
    <w:rsid w:val="00633A53"/>
    <w:rsid w:val="00634522"/>
    <w:rsid w:val="00634EC1"/>
    <w:rsid w:val="00635849"/>
    <w:rsid w:val="0063769F"/>
    <w:rsid w:val="006447EF"/>
    <w:rsid w:val="006461A6"/>
    <w:rsid w:val="0064653A"/>
    <w:rsid w:val="006513D2"/>
    <w:rsid w:val="006526A8"/>
    <w:rsid w:val="00652B10"/>
    <w:rsid w:val="00653536"/>
    <w:rsid w:val="00653602"/>
    <w:rsid w:val="00657CCD"/>
    <w:rsid w:val="00665561"/>
    <w:rsid w:val="00673CCF"/>
    <w:rsid w:val="0067520A"/>
    <w:rsid w:val="00684DD3"/>
    <w:rsid w:val="0069227F"/>
    <w:rsid w:val="00692CA1"/>
    <w:rsid w:val="00697E20"/>
    <w:rsid w:val="006A21D7"/>
    <w:rsid w:val="006A26FB"/>
    <w:rsid w:val="006A3289"/>
    <w:rsid w:val="006A392B"/>
    <w:rsid w:val="006A5E48"/>
    <w:rsid w:val="006A6378"/>
    <w:rsid w:val="006A7135"/>
    <w:rsid w:val="006A7CF6"/>
    <w:rsid w:val="006B7164"/>
    <w:rsid w:val="006C2377"/>
    <w:rsid w:val="006C6007"/>
    <w:rsid w:val="006C6CA6"/>
    <w:rsid w:val="006C6FD2"/>
    <w:rsid w:val="006D35B7"/>
    <w:rsid w:val="006E1AD4"/>
    <w:rsid w:val="006E30B5"/>
    <w:rsid w:val="006F0791"/>
    <w:rsid w:val="00705FA4"/>
    <w:rsid w:val="00706989"/>
    <w:rsid w:val="00707636"/>
    <w:rsid w:val="007100F3"/>
    <w:rsid w:val="007119D3"/>
    <w:rsid w:val="00712A4C"/>
    <w:rsid w:val="00713679"/>
    <w:rsid w:val="007268FE"/>
    <w:rsid w:val="00726D1B"/>
    <w:rsid w:val="007271AA"/>
    <w:rsid w:val="007341EF"/>
    <w:rsid w:val="007342FA"/>
    <w:rsid w:val="00735006"/>
    <w:rsid w:val="007358F9"/>
    <w:rsid w:val="00736D14"/>
    <w:rsid w:val="0074177B"/>
    <w:rsid w:val="007434B1"/>
    <w:rsid w:val="0074671A"/>
    <w:rsid w:val="0074761C"/>
    <w:rsid w:val="007500F2"/>
    <w:rsid w:val="007507EC"/>
    <w:rsid w:val="00752B5C"/>
    <w:rsid w:val="007541C0"/>
    <w:rsid w:val="0076139E"/>
    <w:rsid w:val="00770112"/>
    <w:rsid w:val="00771586"/>
    <w:rsid w:val="007722E3"/>
    <w:rsid w:val="00775368"/>
    <w:rsid w:val="00780904"/>
    <w:rsid w:val="00780CAB"/>
    <w:rsid w:val="00783999"/>
    <w:rsid w:val="007852A1"/>
    <w:rsid w:val="00791009"/>
    <w:rsid w:val="007927CB"/>
    <w:rsid w:val="00796E70"/>
    <w:rsid w:val="007A16CB"/>
    <w:rsid w:val="007A59E8"/>
    <w:rsid w:val="007A6646"/>
    <w:rsid w:val="007A7268"/>
    <w:rsid w:val="007B1007"/>
    <w:rsid w:val="007B19E6"/>
    <w:rsid w:val="007B5AA2"/>
    <w:rsid w:val="007B5AA8"/>
    <w:rsid w:val="007B6F3B"/>
    <w:rsid w:val="007C0635"/>
    <w:rsid w:val="007C0BF6"/>
    <w:rsid w:val="007C2C24"/>
    <w:rsid w:val="007C34D5"/>
    <w:rsid w:val="007C3506"/>
    <w:rsid w:val="007C507D"/>
    <w:rsid w:val="007D0693"/>
    <w:rsid w:val="007E2785"/>
    <w:rsid w:val="007E456B"/>
    <w:rsid w:val="007E4A19"/>
    <w:rsid w:val="007F3955"/>
    <w:rsid w:val="007F39E4"/>
    <w:rsid w:val="007F40E4"/>
    <w:rsid w:val="0080283E"/>
    <w:rsid w:val="00803A05"/>
    <w:rsid w:val="0080662C"/>
    <w:rsid w:val="008122E2"/>
    <w:rsid w:val="008146C6"/>
    <w:rsid w:val="0081551D"/>
    <w:rsid w:val="00823EA2"/>
    <w:rsid w:val="00825509"/>
    <w:rsid w:val="00826435"/>
    <w:rsid w:val="008268E9"/>
    <w:rsid w:val="0083636A"/>
    <w:rsid w:val="008410CB"/>
    <w:rsid w:val="00842EF7"/>
    <w:rsid w:val="00844351"/>
    <w:rsid w:val="00851B7C"/>
    <w:rsid w:val="00852612"/>
    <w:rsid w:val="00854324"/>
    <w:rsid w:val="008550DB"/>
    <w:rsid w:val="00860107"/>
    <w:rsid w:val="00860AF4"/>
    <w:rsid w:val="00860C3C"/>
    <w:rsid w:val="00861D8C"/>
    <w:rsid w:val="0086301C"/>
    <w:rsid w:val="0086411D"/>
    <w:rsid w:val="0086569E"/>
    <w:rsid w:val="00866645"/>
    <w:rsid w:val="0087152B"/>
    <w:rsid w:val="00872230"/>
    <w:rsid w:val="008734B0"/>
    <w:rsid w:val="00876951"/>
    <w:rsid w:val="00883604"/>
    <w:rsid w:val="008868A2"/>
    <w:rsid w:val="008904D1"/>
    <w:rsid w:val="0089472B"/>
    <w:rsid w:val="00897ABE"/>
    <w:rsid w:val="008A22DA"/>
    <w:rsid w:val="008A29D4"/>
    <w:rsid w:val="008A50C9"/>
    <w:rsid w:val="008A5636"/>
    <w:rsid w:val="008A77A2"/>
    <w:rsid w:val="008B0A76"/>
    <w:rsid w:val="008B62C5"/>
    <w:rsid w:val="008B79B4"/>
    <w:rsid w:val="008C41A8"/>
    <w:rsid w:val="008C46C7"/>
    <w:rsid w:val="008C6415"/>
    <w:rsid w:val="008D2009"/>
    <w:rsid w:val="008D71D4"/>
    <w:rsid w:val="008E042E"/>
    <w:rsid w:val="008E3A78"/>
    <w:rsid w:val="008F0D9C"/>
    <w:rsid w:val="008F6337"/>
    <w:rsid w:val="008F7B8E"/>
    <w:rsid w:val="009002F3"/>
    <w:rsid w:val="00905051"/>
    <w:rsid w:val="009058FB"/>
    <w:rsid w:val="00907363"/>
    <w:rsid w:val="00910997"/>
    <w:rsid w:val="0091200B"/>
    <w:rsid w:val="0091655E"/>
    <w:rsid w:val="00917FFD"/>
    <w:rsid w:val="009220E1"/>
    <w:rsid w:val="00923CF3"/>
    <w:rsid w:val="00924BC7"/>
    <w:rsid w:val="009276B4"/>
    <w:rsid w:val="00930E3F"/>
    <w:rsid w:val="00931BA5"/>
    <w:rsid w:val="0093249E"/>
    <w:rsid w:val="009328F9"/>
    <w:rsid w:val="0093395E"/>
    <w:rsid w:val="00942D1D"/>
    <w:rsid w:val="00954880"/>
    <w:rsid w:val="00955BBE"/>
    <w:rsid w:val="009604E1"/>
    <w:rsid w:val="00960D68"/>
    <w:rsid w:val="00960EA7"/>
    <w:rsid w:val="0096284F"/>
    <w:rsid w:val="009661B0"/>
    <w:rsid w:val="00967365"/>
    <w:rsid w:val="00971729"/>
    <w:rsid w:val="00971E52"/>
    <w:rsid w:val="00974D68"/>
    <w:rsid w:val="00976CF8"/>
    <w:rsid w:val="00977967"/>
    <w:rsid w:val="0098285A"/>
    <w:rsid w:val="00982CCC"/>
    <w:rsid w:val="00993031"/>
    <w:rsid w:val="00993B32"/>
    <w:rsid w:val="00993BB3"/>
    <w:rsid w:val="009950DE"/>
    <w:rsid w:val="009A047D"/>
    <w:rsid w:val="009A1EFA"/>
    <w:rsid w:val="009A6E7A"/>
    <w:rsid w:val="009B1C2B"/>
    <w:rsid w:val="009B2969"/>
    <w:rsid w:val="009B328A"/>
    <w:rsid w:val="009B7456"/>
    <w:rsid w:val="009B763B"/>
    <w:rsid w:val="009C0664"/>
    <w:rsid w:val="009C2250"/>
    <w:rsid w:val="009C3E7D"/>
    <w:rsid w:val="009C7C7E"/>
    <w:rsid w:val="009D1443"/>
    <w:rsid w:val="009D3210"/>
    <w:rsid w:val="009E2C00"/>
    <w:rsid w:val="009E358D"/>
    <w:rsid w:val="009E35EA"/>
    <w:rsid w:val="009E79B1"/>
    <w:rsid w:val="009F1094"/>
    <w:rsid w:val="009F1A99"/>
    <w:rsid w:val="009F3904"/>
    <w:rsid w:val="009F5E18"/>
    <w:rsid w:val="009F5F89"/>
    <w:rsid w:val="00A0101F"/>
    <w:rsid w:val="00A0138B"/>
    <w:rsid w:val="00A02774"/>
    <w:rsid w:val="00A05913"/>
    <w:rsid w:val="00A0601C"/>
    <w:rsid w:val="00A3266F"/>
    <w:rsid w:val="00A32AD6"/>
    <w:rsid w:val="00A3659E"/>
    <w:rsid w:val="00A36EE8"/>
    <w:rsid w:val="00A43D6B"/>
    <w:rsid w:val="00A44BA1"/>
    <w:rsid w:val="00A4553B"/>
    <w:rsid w:val="00A47206"/>
    <w:rsid w:val="00A47D44"/>
    <w:rsid w:val="00A52BAF"/>
    <w:rsid w:val="00A54A76"/>
    <w:rsid w:val="00A55A24"/>
    <w:rsid w:val="00A56E04"/>
    <w:rsid w:val="00A63122"/>
    <w:rsid w:val="00A633BA"/>
    <w:rsid w:val="00A6362E"/>
    <w:rsid w:val="00A646A9"/>
    <w:rsid w:val="00A71819"/>
    <w:rsid w:val="00A76CD5"/>
    <w:rsid w:val="00A80621"/>
    <w:rsid w:val="00A8474A"/>
    <w:rsid w:val="00A87BFD"/>
    <w:rsid w:val="00A91483"/>
    <w:rsid w:val="00A96A06"/>
    <w:rsid w:val="00A96E7E"/>
    <w:rsid w:val="00AA3814"/>
    <w:rsid w:val="00AA4321"/>
    <w:rsid w:val="00AA59E1"/>
    <w:rsid w:val="00AA629F"/>
    <w:rsid w:val="00AA6D76"/>
    <w:rsid w:val="00AA722B"/>
    <w:rsid w:val="00AC25AF"/>
    <w:rsid w:val="00AC57B9"/>
    <w:rsid w:val="00AC6B5C"/>
    <w:rsid w:val="00AC7AA4"/>
    <w:rsid w:val="00AD17FE"/>
    <w:rsid w:val="00AD1CAA"/>
    <w:rsid w:val="00AD1EEA"/>
    <w:rsid w:val="00AD2E1F"/>
    <w:rsid w:val="00AD34E0"/>
    <w:rsid w:val="00AD53D9"/>
    <w:rsid w:val="00AD5D95"/>
    <w:rsid w:val="00AD7928"/>
    <w:rsid w:val="00AE0B48"/>
    <w:rsid w:val="00AF00F2"/>
    <w:rsid w:val="00AF0387"/>
    <w:rsid w:val="00AF30BE"/>
    <w:rsid w:val="00AF5511"/>
    <w:rsid w:val="00AF6531"/>
    <w:rsid w:val="00AF7C61"/>
    <w:rsid w:val="00B001E1"/>
    <w:rsid w:val="00B07618"/>
    <w:rsid w:val="00B129D7"/>
    <w:rsid w:val="00B172CA"/>
    <w:rsid w:val="00B1799E"/>
    <w:rsid w:val="00B3133F"/>
    <w:rsid w:val="00B3147B"/>
    <w:rsid w:val="00B3660E"/>
    <w:rsid w:val="00B453BA"/>
    <w:rsid w:val="00B477DB"/>
    <w:rsid w:val="00B53674"/>
    <w:rsid w:val="00B53B59"/>
    <w:rsid w:val="00B54393"/>
    <w:rsid w:val="00B55587"/>
    <w:rsid w:val="00B564F6"/>
    <w:rsid w:val="00B57E49"/>
    <w:rsid w:val="00B62B32"/>
    <w:rsid w:val="00B62E28"/>
    <w:rsid w:val="00B636CE"/>
    <w:rsid w:val="00B63DBA"/>
    <w:rsid w:val="00B6612C"/>
    <w:rsid w:val="00B671F1"/>
    <w:rsid w:val="00B675B1"/>
    <w:rsid w:val="00B72A1B"/>
    <w:rsid w:val="00B853B6"/>
    <w:rsid w:val="00B90091"/>
    <w:rsid w:val="00B91B40"/>
    <w:rsid w:val="00B9477A"/>
    <w:rsid w:val="00B951C8"/>
    <w:rsid w:val="00B964CE"/>
    <w:rsid w:val="00B966CF"/>
    <w:rsid w:val="00BA1CD9"/>
    <w:rsid w:val="00BA4A36"/>
    <w:rsid w:val="00BB07F7"/>
    <w:rsid w:val="00BB0DA5"/>
    <w:rsid w:val="00BB3017"/>
    <w:rsid w:val="00BB4245"/>
    <w:rsid w:val="00BC02AE"/>
    <w:rsid w:val="00BC4BE7"/>
    <w:rsid w:val="00BC513D"/>
    <w:rsid w:val="00BC523A"/>
    <w:rsid w:val="00BD2B91"/>
    <w:rsid w:val="00BD42D0"/>
    <w:rsid w:val="00BD5851"/>
    <w:rsid w:val="00BD6F42"/>
    <w:rsid w:val="00BD753D"/>
    <w:rsid w:val="00BE0DC7"/>
    <w:rsid w:val="00BE2717"/>
    <w:rsid w:val="00BE428A"/>
    <w:rsid w:val="00BE4731"/>
    <w:rsid w:val="00BE584E"/>
    <w:rsid w:val="00BE6BA0"/>
    <w:rsid w:val="00BE6E71"/>
    <w:rsid w:val="00BF12DC"/>
    <w:rsid w:val="00BF44BC"/>
    <w:rsid w:val="00BF5821"/>
    <w:rsid w:val="00BF685B"/>
    <w:rsid w:val="00BF6A2D"/>
    <w:rsid w:val="00C00BF4"/>
    <w:rsid w:val="00C10A38"/>
    <w:rsid w:val="00C10A3C"/>
    <w:rsid w:val="00C11557"/>
    <w:rsid w:val="00C1471D"/>
    <w:rsid w:val="00C20E51"/>
    <w:rsid w:val="00C234E3"/>
    <w:rsid w:val="00C24FE9"/>
    <w:rsid w:val="00C273E5"/>
    <w:rsid w:val="00C321BB"/>
    <w:rsid w:val="00C32B1B"/>
    <w:rsid w:val="00C33476"/>
    <w:rsid w:val="00C40B72"/>
    <w:rsid w:val="00C4212F"/>
    <w:rsid w:val="00C508AB"/>
    <w:rsid w:val="00C5608C"/>
    <w:rsid w:val="00C56144"/>
    <w:rsid w:val="00C57669"/>
    <w:rsid w:val="00C61A99"/>
    <w:rsid w:val="00C621D9"/>
    <w:rsid w:val="00C64549"/>
    <w:rsid w:val="00C80B3F"/>
    <w:rsid w:val="00C83CBF"/>
    <w:rsid w:val="00C8576F"/>
    <w:rsid w:val="00C861E8"/>
    <w:rsid w:val="00C918F5"/>
    <w:rsid w:val="00C92E3D"/>
    <w:rsid w:val="00CA0840"/>
    <w:rsid w:val="00CA3045"/>
    <w:rsid w:val="00CA320A"/>
    <w:rsid w:val="00CA4155"/>
    <w:rsid w:val="00CA59FC"/>
    <w:rsid w:val="00CA614A"/>
    <w:rsid w:val="00CB1FE5"/>
    <w:rsid w:val="00CB330D"/>
    <w:rsid w:val="00CB3448"/>
    <w:rsid w:val="00CB6941"/>
    <w:rsid w:val="00CC0DEA"/>
    <w:rsid w:val="00CC2119"/>
    <w:rsid w:val="00CC695D"/>
    <w:rsid w:val="00CC70EC"/>
    <w:rsid w:val="00CD401C"/>
    <w:rsid w:val="00CD4FDD"/>
    <w:rsid w:val="00CD5A47"/>
    <w:rsid w:val="00CD674E"/>
    <w:rsid w:val="00CD7EFF"/>
    <w:rsid w:val="00CE051D"/>
    <w:rsid w:val="00CE26D4"/>
    <w:rsid w:val="00CF140E"/>
    <w:rsid w:val="00CF28A3"/>
    <w:rsid w:val="00CF3533"/>
    <w:rsid w:val="00CF5A2A"/>
    <w:rsid w:val="00CF6C21"/>
    <w:rsid w:val="00CF79F1"/>
    <w:rsid w:val="00D04A05"/>
    <w:rsid w:val="00D04CF4"/>
    <w:rsid w:val="00D05BAD"/>
    <w:rsid w:val="00D07561"/>
    <w:rsid w:val="00D21597"/>
    <w:rsid w:val="00D229D6"/>
    <w:rsid w:val="00D24BB7"/>
    <w:rsid w:val="00D302B7"/>
    <w:rsid w:val="00D315F4"/>
    <w:rsid w:val="00D33913"/>
    <w:rsid w:val="00D36446"/>
    <w:rsid w:val="00D36DAF"/>
    <w:rsid w:val="00D378FB"/>
    <w:rsid w:val="00D41933"/>
    <w:rsid w:val="00D42F5D"/>
    <w:rsid w:val="00D46E86"/>
    <w:rsid w:val="00D50AB2"/>
    <w:rsid w:val="00D530B8"/>
    <w:rsid w:val="00D54BE7"/>
    <w:rsid w:val="00D555B1"/>
    <w:rsid w:val="00D578E1"/>
    <w:rsid w:val="00D610C5"/>
    <w:rsid w:val="00D635D6"/>
    <w:rsid w:val="00D63CE2"/>
    <w:rsid w:val="00D745E3"/>
    <w:rsid w:val="00D76235"/>
    <w:rsid w:val="00D824D9"/>
    <w:rsid w:val="00D82A34"/>
    <w:rsid w:val="00D8548A"/>
    <w:rsid w:val="00D85B5F"/>
    <w:rsid w:val="00D85CFA"/>
    <w:rsid w:val="00D86E25"/>
    <w:rsid w:val="00D90CBA"/>
    <w:rsid w:val="00D90E1A"/>
    <w:rsid w:val="00D91FD4"/>
    <w:rsid w:val="00D9213F"/>
    <w:rsid w:val="00D92311"/>
    <w:rsid w:val="00D94961"/>
    <w:rsid w:val="00D95355"/>
    <w:rsid w:val="00D953DE"/>
    <w:rsid w:val="00DA4656"/>
    <w:rsid w:val="00DB43AE"/>
    <w:rsid w:val="00DB45DD"/>
    <w:rsid w:val="00DB604C"/>
    <w:rsid w:val="00DB64A3"/>
    <w:rsid w:val="00DB68E4"/>
    <w:rsid w:val="00DB7164"/>
    <w:rsid w:val="00DC0702"/>
    <w:rsid w:val="00DC2DA4"/>
    <w:rsid w:val="00DD1FFB"/>
    <w:rsid w:val="00DD2229"/>
    <w:rsid w:val="00DD2492"/>
    <w:rsid w:val="00DD3AC9"/>
    <w:rsid w:val="00DD44A7"/>
    <w:rsid w:val="00DD50C3"/>
    <w:rsid w:val="00DD63BA"/>
    <w:rsid w:val="00DE0F97"/>
    <w:rsid w:val="00DE2E0F"/>
    <w:rsid w:val="00DE31F5"/>
    <w:rsid w:val="00DE3C0B"/>
    <w:rsid w:val="00DE3D5E"/>
    <w:rsid w:val="00DE4BD3"/>
    <w:rsid w:val="00DE52C2"/>
    <w:rsid w:val="00DE618C"/>
    <w:rsid w:val="00DE6440"/>
    <w:rsid w:val="00DF107E"/>
    <w:rsid w:val="00DF2A28"/>
    <w:rsid w:val="00DF3A75"/>
    <w:rsid w:val="00DF4205"/>
    <w:rsid w:val="00DF7D9D"/>
    <w:rsid w:val="00E04322"/>
    <w:rsid w:val="00E156A8"/>
    <w:rsid w:val="00E23523"/>
    <w:rsid w:val="00E24F8C"/>
    <w:rsid w:val="00E30D58"/>
    <w:rsid w:val="00E30F24"/>
    <w:rsid w:val="00E31AD7"/>
    <w:rsid w:val="00E32685"/>
    <w:rsid w:val="00E33FBB"/>
    <w:rsid w:val="00E3475D"/>
    <w:rsid w:val="00E36DA5"/>
    <w:rsid w:val="00E37CFB"/>
    <w:rsid w:val="00E42F65"/>
    <w:rsid w:val="00E460AB"/>
    <w:rsid w:val="00E47764"/>
    <w:rsid w:val="00E5003A"/>
    <w:rsid w:val="00E52191"/>
    <w:rsid w:val="00E5499E"/>
    <w:rsid w:val="00E56410"/>
    <w:rsid w:val="00E615AA"/>
    <w:rsid w:val="00E62732"/>
    <w:rsid w:val="00E66BA5"/>
    <w:rsid w:val="00E707E8"/>
    <w:rsid w:val="00E70B44"/>
    <w:rsid w:val="00E735AC"/>
    <w:rsid w:val="00E80DE7"/>
    <w:rsid w:val="00E839C3"/>
    <w:rsid w:val="00E8445A"/>
    <w:rsid w:val="00E86C5F"/>
    <w:rsid w:val="00E87C23"/>
    <w:rsid w:val="00E87CED"/>
    <w:rsid w:val="00E94159"/>
    <w:rsid w:val="00EA06DD"/>
    <w:rsid w:val="00EA50CD"/>
    <w:rsid w:val="00EA54E9"/>
    <w:rsid w:val="00EA6288"/>
    <w:rsid w:val="00EB21A8"/>
    <w:rsid w:val="00EB223B"/>
    <w:rsid w:val="00EC5E6E"/>
    <w:rsid w:val="00EC5F4D"/>
    <w:rsid w:val="00EC6F58"/>
    <w:rsid w:val="00ED0265"/>
    <w:rsid w:val="00ED0711"/>
    <w:rsid w:val="00ED09D4"/>
    <w:rsid w:val="00ED68E2"/>
    <w:rsid w:val="00EE2B03"/>
    <w:rsid w:val="00EE3201"/>
    <w:rsid w:val="00EE6274"/>
    <w:rsid w:val="00EE7825"/>
    <w:rsid w:val="00EE7C10"/>
    <w:rsid w:val="00EF20DE"/>
    <w:rsid w:val="00EF3273"/>
    <w:rsid w:val="00EF36D6"/>
    <w:rsid w:val="00EF5240"/>
    <w:rsid w:val="00F00E8A"/>
    <w:rsid w:val="00F01961"/>
    <w:rsid w:val="00F02859"/>
    <w:rsid w:val="00F041DE"/>
    <w:rsid w:val="00F1239C"/>
    <w:rsid w:val="00F1442E"/>
    <w:rsid w:val="00F16F6D"/>
    <w:rsid w:val="00F20FC5"/>
    <w:rsid w:val="00F2726D"/>
    <w:rsid w:val="00F276C6"/>
    <w:rsid w:val="00F308D0"/>
    <w:rsid w:val="00F34471"/>
    <w:rsid w:val="00F34E37"/>
    <w:rsid w:val="00F35DC9"/>
    <w:rsid w:val="00F36FD8"/>
    <w:rsid w:val="00F40344"/>
    <w:rsid w:val="00F41DC5"/>
    <w:rsid w:val="00F42E1C"/>
    <w:rsid w:val="00F442C5"/>
    <w:rsid w:val="00F44C11"/>
    <w:rsid w:val="00F47255"/>
    <w:rsid w:val="00F513D4"/>
    <w:rsid w:val="00F5187A"/>
    <w:rsid w:val="00F63FF0"/>
    <w:rsid w:val="00F7385F"/>
    <w:rsid w:val="00F75AC4"/>
    <w:rsid w:val="00F800D8"/>
    <w:rsid w:val="00F80447"/>
    <w:rsid w:val="00F84F67"/>
    <w:rsid w:val="00F873F4"/>
    <w:rsid w:val="00F87F25"/>
    <w:rsid w:val="00F907C8"/>
    <w:rsid w:val="00F922F8"/>
    <w:rsid w:val="00F92FA3"/>
    <w:rsid w:val="00F93A3E"/>
    <w:rsid w:val="00F93D6A"/>
    <w:rsid w:val="00F9474F"/>
    <w:rsid w:val="00F969C0"/>
    <w:rsid w:val="00FA1A13"/>
    <w:rsid w:val="00FA1DF5"/>
    <w:rsid w:val="00FA5916"/>
    <w:rsid w:val="00FB1E6F"/>
    <w:rsid w:val="00FB6EA1"/>
    <w:rsid w:val="00FC3E61"/>
    <w:rsid w:val="00FD4185"/>
    <w:rsid w:val="00FE215E"/>
    <w:rsid w:val="00FE581D"/>
    <w:rsid w:val="00FE70AC"/>
    <w:rsid w:val="00FF1AC6"/>
    <w:rsid w:val="00FF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788B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842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0303BB"/>
    <w:pPr>
      <w:keepNext/>
      <w:widowControl/>
      <w:numPr>
        <w:numId w:val="20"/>
      </w:numPr>
      <w:autoSpaceDE/>
      <w:autoSpaceDN/>
      <w:adjustRightInd/>
      <w:jc w:val="both"/>
      <w:outlineLvl w:val="8"/>
    </w:pPr>
    <w:rPr>
      <w:rFonts w:ascii="Arial" w:hAnsi="Arial"/>
      <w:b/>
      <w:sz w:val="22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584219"/>
    <w:pPr>
      <w:widowControl/>
      <w:autoSpaceDE/>
      <w:autoSpaceDN/>
      <w:adjustRightInd/>
      <w:spacing w:after="120"/>
      <w:ind w:left="283"/>
    </w:pPr>
    <w:rPr>
      <w:lang w:val="cs-CZ"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584219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4219"/>
    <w:rPr>
      <w:sz w:val="20"/>
      <w:szCs w:val="20"/>
      <w:lang w:val="x-none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4219"/>
    <w:rPr>
      <w:rFonts w:ascii="Times New Roman" w:eastAsia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uiPriority w:val="99"/>
    <w:semiHidden/>
    <w:unhideWhenUsed/>
    <w:rsid w:val="00584219"/>
    <w:rPr>
      <w:vertAlign w:val="superscript"/>
    </w:rPr>
  </w:style>
  <w:style w:type="paragraph" w:styleId="Hlavika">
    <w:name w:val="header"/>
    <w:aliases w:val=" 1"/>
    <w:basedOn w:val="Normlny"/>
    <w:link w:val="HlavikaChar"/>
    <w:uiPriority w:val="99"/>
    <w:unhideWhenUsed/>
    <w:rsid w:val="00584219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aliases w:val=" 1 Char"/>
    <w:basedOn w:val="Predvolenpsmoodseku"/>
    <w:link w:val="Hlavika"/>
    <w:uiPriority w:val="99"/>
    <w:rsid w:val="00584219"/>
    <w:rPr>
      <w:rFonts w:ascii="Times New Roman" w:eastAsia="Times New Roman" w:hAnsi="Times New Roman" w:cs="Times New Roman"/>
      <w:sz w:val="24"/>
      <w:szCs w:val="24"/>
      <w:lang w:val="x-none" w:eastAsia="sk-SK"/>
    </w:rPr>
  </w:style>
  <w:style w:type="character" w:styleId="Odkaznakomentr">
    <w:name w:val="annotation reference"/>
    <w:uiPriority w:val="99"/>
    <w:semiHidden/>
    <w:unhideWhenUsed/>
    <w:rsid w:val="0058421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8421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8421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Hypertextovprepojenie">
    <w:name w:val="Hyperlink"/>
    <w:uiPriority w:val="99"/>
    <w:unhideWhenUsed/>
    <w:rsid w:val="00584219"/>
    <w:rPr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8421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84219"/>
    <w:rPr>
      <w:rFonts w:ascii="Segoe UI" w:eastAsia="Times New Roman" w:hAnsi="Segoe UI" w:cs="Segoe UI"/>
      <w:sz w:val="18"/>
      <w:szCs w:val="18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E6274"/>
    <w:rPr>
      <w:color w:val="800080" w:themeColor="followedHyperlink"/>
      <w:u w:val="single"/>
    </w:rPr>
  </w:style>
  <w:style w:type="paragraph" w:styleId="Odsekzoznamu">
    <w:name w:val="List Paragraph"/>
    <w:aliases w:val="Table of contents numbered,body,Bullet Number,lp1,lp11,List Paragraph11,Use Case List Paragraph,ODRAZKY PRVA UROVEN,Bullet List,FooterText,numbered,List Paragraph1,Paragraphe de liste1,Colorful List - Accent 11,Odsek zoznamu2"/>
    <w:basedOn w:val="Normlny"/>
    <w:link w:val="OdsekzoznamuChar"/>
    <w:uiPriority w:val="34"/>
    <w:qFormat/>
    <w:rsid w:val="007E456B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22D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22D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A722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A722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6C6CA6"/>
    <w:rPr>
      <w:color w:val="605E5C"/>
      <w:shd w:val="clear" w:color="auto" w:fill="E1DFDD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56381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56381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rsid w:val="000303BB"/>
    <w:rPr>
      <w:rFonts w:ascii="Arial" w:eastAsia="Times New Roman" w:hAnsi="Arial" w:cs="Times New Roman"/>
      <w:b/>
      <w:szCs w:val="20"/>
      <w:lang w:eastAsia="sk-SK"/>
    </w:rPr>
  </w:style>
  <w:style w:type="character" w:customStyle="1" w:styleId="OdsekzoznamuChar">
    <w:name w:val="Odsek zoznamu Char"/>
    <w:aliases w:val="Table of contents numbered Char,body Char,Bullet Number Char,lp1 Char,lp11 Char,List Paragraph11 Char,Use Case List Paragraph Char,ODRAZKY PRVA UROVEN Char,Bullet List Char,FooterText Char,numbered Char,List Paragraph1 Char"/>
    <w:link w:val="Odsekzoznamu"/>
    <w:uiPriority w:val="99"/>
    <w:qFormat/>
    <w:locked/>
    <w:rsid w:val="00C83CB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356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orsr.sk/vypis.asp?ID=152793&amp;SID=2&amp;P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1422</Words>
  <Characters>8110</Characters>
  <DocSecurity>0</DocSecurity>
  <Lines>67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2022-02-22T15:17:00Z</dcterms:created>
  <dcterms:modified xsi:type="dcterms:W3CDTF">2025-11-12T11:39:00Z</dcterms:modified>
</cp:coreProperties>
</file>